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DA" w:rsidRPr="00A82ADA" w:rsidRDefault="00A82ADA" w:rsidP="00A82ADA">
      <w:pPr>
        <w:rPr>
          <w:rFonts w:ascii="Arial" w:hAnsi="Arial" w:cs="Arial"/>
          <w:sz w:val="24"/>
          <w:szCs w:val="24"/>
        </w:rPr>
      </w:pPr>
      <w:r w:rsidRPr="00A82ADA">
        <w:rPr>
          <w:rFonts w:ascii="Arial" w:hAnsi="Arial" w:cs="Arial"/>
          <w:sz w:val="24"/>
          <w:szCs w:val="24"/>
        </w:rPr>
        <w:t>Kevin Keating</w:t>
      </w:r>
    </w:p>
    <w:p w:rsidR="00A82ADA" w:rsidRPr="00A82ADA" w:rsidRDefault="00A82ADA" w:rsidP="00A82ADA">
      <w:pPr>
        <w:rPr>
          <w:rFonts w:ascii="Arial" w:hAnsi="Arial" w:cs="Arial"/>
          <w:sz w:val="24"/>
          <w:szCs w:val="24"/>
        </w:rPr>
      </w:pPr>
      <w:r w:rsidRPr="00A82ADA">
        <w:rPr>
          <w:rFonts w:ascii="Arial" w:hAnsi="Arial" w:cs="Arial"/>
          <w:sz w:val="24"/>
          <w:szCs w:val="24"/>
        </w:rPr>
        <w:t>Kkeating3@ivytech.edu</w:t>
      </w:r>
    </w:p>
    <w:p w:rsidR="00A82ADA" w:rsidRPr="00A82ADA" w:rsidRDefault="00A82ADA" w:rsidP="00A82ADA">
      <w:pPr>
        <w:rPr>
          <w:rFonts w:ascii="Arial" w:hAnsi="Arial" w:cs="Arial"/>
          <w:sz w:val="24"/>
          <w:szCs w:val="24"/>
        </w:rPr>
      </w:pPr>
      <w:r w:rsidRPr="00A82ADA">
        <w:rPr>
          <w:rFonts w:ascii="Arial" w:hAnsi="Arial" w:cs="Arial"/>
          <w:sz w:val="24"/>
          <w:szCs w:val="24"/>
        </w:rPr>
        <w:t>PhysicsII-(PHYS102-11R-B1-201320)</w:t>
      </w:r>
    </w:p>
    <w:p w:rsidR="00A82ADA" w:rsidRDefault="00A82ADA">
      <w:pPr>
        <w:rPr>
          <w:rFonts w:ascii="Arial" w:hAnsi="Arial" w:cs="Arial"/>
          <w:b/>
          <w:sz w:val="36"/>
          <w:szCs w:val="36"/>
        </w:rPr>
      </w:pPr>
    </w:p>
    <w:p w:rsidR="004D5F3B" w:rsidRDefault="005D5F51">
      <w:pPr>
        <w:rPr>
          <w:rFonts w:ascii="Arial" w:hAnsi="Arial" w:cs="Arial"/>
          <w:b/>
          <w:sz w:val="36"/>
          <w:szCs w:val="36"/>
        </w:rPr>
      </w:pPr>
      <w:r w:rsidRPr="005D5F51">
        <w:rPr>
          <w:rFonts w:ascii="Arial" w:hAnsi="Arial" w:cs="Arial"/>
          <w:b/>
          <w:sz w:val="36"/>
          <w:szCs w:val="36"/>
        </w:rPr>
        <w:t>Experiment:</w:t>
      </w:r>
      <w:r w:rsidR="001B6B9D">
        <w:rPr>
          <w:rFonts w:ascii="Arial" w:hAnsi="Arial" w:cs="Arial"/>
          <w:b/>
          <w:sz w:val="36"/>
          <w:szCs w:val="36"/>
        </w:rPr>
        <w:t xml:space="preserve"> </w:t>
      </w:r>
      <w:r w:rsidR="004975F7">
        <w:rPr>
          <w:rFonts w:ascii="Arial" w:hAnsi="Arial" w:cs="Arial"/>
          <w:b/>
          <w:sz w:val="36"/>
          <w:szCs w:val="36"/>
        </w:rPr>
        <w:t xml:space="preserve">Prism: </w:t>
      </w:r>
      <w:r w:rsidR="001B6B9D">
        <w:rPr>
          <w:rFonts w:ascii="Arial" w:hAnsi="Arial" w:cs="Arial"/>
          <w:b/>
          <w:sz w:val="36"/>
          <w:szCs w:val="36"/>
        </w:rPr>
        <w:t>Reflection and Refraction</w:t>
      </w:r>
    </w:p>
    <w:p w:rsidR="004975F7" w:rsidRPr="005D5F51" w:rsidRDefault="004975F7">
      <w:pPr>
        <w:rPr>
          <w:rFonts w:ascii="Arial" w:hAnsi="Arial" w:cs="Arial"/>
          <w:b/>
          <w:sz w:val="36"/>
          <w:szCs w:val="36"/>
        </w:rPr>
      </w:pPr>
    </w:p>
    <w:p w:rsidR="004975F7" w:rsidRDefault="005D5F51">
      <w:pPr>
        <w:rPr>
          <w:rFonts w:ascii="Arial" w:hAnsi="Arial" w:cs="Arial"/>
          <w:sz w:val="28"/>
          <w:szCs w:val="28"/>
        </w:rPr>
      </w:pPr>
      <w:r w:rsidRPr="005D5F51">
        <w:rPr>
          <w:rFonts w:ascii="Arial" w:hAnsi="Arial" w:cs="Arial"/>
          <w:b/>
          <w:sz w:val="28"/>
          <w:szCs w:val="28"/>
        </w:rPr>
        <w:t xml:space="preserve">Introduction: </w:t>
      </w:r>
      <w:r w:rsidRPr="005D5F51">
        <w:rPr>
          <w:rFonts w:ascii="Arial" w:hAnsi="Arial" w:cs="Arial"/>
          <w:sz w:val="28"/>
          <w:szCs w:val="28"/>
        </w:rPr>
        <w:t xml:space="preserve">  </w:t>
      </w:r>
    </w:p>
    <w:p w:rsidR="001B6B9D" w:rsidRDefault="001B6B9D">
      <w:pPr>
        <w:rPr>
          <w:rFonts w:ascii="Arial" w:hAnsi="Arial" w:cs="Arial"/>
          <w:sz w:val="28"/>
          <w:szCs w:val="28"/>
        </w:rPr>
      </w:pPr>
      <w:r>
        <w:rPr>
          <w:rFonts w:ascii="Arial" w:hAnsi="Arial" w:cs="Arial"/>
          <w:sz w:val="28"/>
          <w:szCs w:val="28"/>
        </w:rPr>
        <w:t>Light travels through different media at different speeds resulting in reflection and refraction.</w:t>
      </w:r>
    </w:p>
    <w:p w:rsidR="00DB1069" w:rsidRDefault="00DB1069">
      <w:pPr>
        <w:rPr>
          <w:rFonts w:ascii="Arial" w:hAnsi="Arial" w:cs="Arial"/>
          <w:sz w:val="28"/>
          <w:szCs w:val="28"/>
        </w:rPr>
      </w:pPr>
      <w:r>
        <w:rPr>
          <w:rFonts w:ascii="Arial" w:hAnsi="Arial" w:cs="Arial"/>
          <w:sz w:val="28"/>
          <w:szCs w:val="28"/>
        </w:rPr>
        <w:t>The angle of incident for reflected light is equal to the angle of reflection.</w:t>
      </w:r>
    </w:p>
    <w:p w:rsidR="00DB1069" w:rsidRDefault="00DB1069">
      <w:pPr>
        <w:rPr>
          <w:rFonts w:ascii="Arial" w:hAnsi="Arial" w:cs="Arial"/>
          <w:sz w:val="28"/>
          <w:szCs w:val="28"/>
        </w:rPr>
      </w:pPr>
      <w:r>
        <w:rPr>
          <w:rFonts w:ascii="Arial" w:hAnsi="Arial" w:cs="Arial"/>
          <w:sz w:val="28"/>
          <w:szCs w:val="28"/>
        </w:rPr>
        <w:t>For refracted light Snell’s Law can be used to calculate the incident of refraction:</w:t>
      </w:r>
    </w:p>
    <w:p w:rsidR="00DB1069" w:rsidRDefault="00DB1069">
      <w:pPr>
        <w:rPr>
          <w:rFonts w:ascii="Arial" w:hAnsi="Arial" w:cs="Arial"/>
          <w:sz w:val="28"/>
          <w:szCs w:val="28"/>
          <w:vertAlign w:val="subscript"/>
        </w:rPr>
      </w:pPr>
      <w:r>
        <w:rPr>
          <w:rFonts w:ascii="Arial" w:hAnsi="Arial" w:cs="Arial"/>
          <w:sz w:val="28"/>
          <w:szCs w:val="28"/>
        </w:rPr>
        <w:tab/>
        <w:t>Index of refraction for media 1=n</w:t>
      </w:r>
      <w:r>
        <w:rPr>
          <w:rFonts w:ascii="Arial" w:hAnsi="Arial" w:cs="Arial"/>
          <w:sz w:val="28"/>
          <w:szCs w:val="28"/>
          <w:vertAlign w:val="subscript"/>
        </w:rPr>
        <w:t>1</w:t>
      </w:r>
      <w:r w:rsidR="00761CC3">
        <w:rPr>
          <w:rFonts w:ascii="Arial" w:hAnsi="Arial" w:cs="Arial"/>
          <w:sz w:val="28"/>
          <w:szCs w:val="28"/>
        </w:rPr>
        <w:t>; angle</w:t>
      </w:r>
      <w:r>
        <w:rPr>
          <w:rFonts w:ascii="Arial" w:hAnsi="Arial" w:cs="Arial"/>
          <w:sz w:val="28"/>
          <w:szCs w:val="28"/>
        </w:rPr>
        <w:t xml:space="preserve"> of incidence </w:t>
      </w:r>
      <w:r>
        <w:rPr>
          <w:rFonts w:ascii="Calibri" w:hAnsi="Calibri" w:cs="Arial"/>
          <w:sz w:val="28"/>
          <w:szCs w:val="28"/>
        </w:rPr>
        <w:t>Ɵ</w:t>
      </w:r>
      <w:r w:rsidR="00AC4BF0">
        <w:rPr>
          <w:rFonts w:ascii="Arial" w:hAnsi="Arial" w:cs="Arial"/>
          <w:sz w:val="28"/>
          <w:szCs w:val="28"/>
          <w:vertAlign w:val="subscript"/>
        </w:rPr>
        <w:t>1</w:t>
      </w:r>
    </w:p>
    <w:p w:rsidR="00AC4BF0" w:rsidRDefault="00AC4BF0">
      <w:pPr>
        <w:rPr>
          <w:rFonts w:ascii="Arial" w:hAnsi="Arial" w:cs="Arial"/>
          <w:sz w:val="28"/>
          <w:szCs w:val="28"/>
        </w:rPr>
      </w:pPr>
      <w:r>
        <w:rPr>
          <w:rFonts w:ascii="Arial" w:hAnsi="Arial" w:cs="Arial"/>
          <w:sz w:val="28"/>
          <w:szCs w:val="28"/>
        </w:rPr>
        <w:tab/>
      </w:r>
      <w:r>
        <w:rPr>
          <w:rFonts w:ascii="Arial" w:hAnsi="Arial" w:cs="Arial"/>
          <w:sz w:val="28"/>
          <w:szCs w:val="28"/>
        </w:rPr>
        <w:t>Index of refraction for media 1=n</w:t>
      </w:r>
      <w:r>
        <w:rPr>
          <w:rFonts w:ascii="Arial" w:hAnsi="Arial" w:cs="Arial"/>
          <w:sz w:val="28"/>
          <w:szCs w:val="28"/>
          <w:vertAlign w:val="subscript"/>
        </w:rPr>
        <w:t>2</w:t>
      </w:r>
      <w:r w:rsidR="00761CC3">
        <w:rPr>
          <w:rFonts w:ascii="Arial" w:hAnsi="Arial" w:cs="Arial"/>
          <w:sz w:val="28"/>
          <w:szCs w:val="28"/>
        </w:rPr>
        <w:t>; angle</w:t>
      </w:r>
      <w:r>
        <w:rPr>
          <w:rFonts w:ascii="Arial" w:hAnsi="Arial" w:cs="Arial"/>
          <w:sz w:val="28"/>
          <w:szCs w:val="28"/>
        </w:rPr>
        <w:t xml:space="preserve"> of incidence </w:t>
      </w:r>
      <w:r>
        <w:rPr>
          <w:rFonts w:ascii="Calibri" w:hAnsi="Calibri" w:cs="Arial"/>
          <w:sz w:val="28"/>
          <w:szCs w:val="28"/>
        </w:rPr>
        <w:t>Ɵ</w:t>
      </w:r>
      <w:r>
        <w:rPr>
          <w:rFonts w:ascii="Arial" w:hAnsi="Arial" w:cs="Arial"/>
          <w:sz w:val="28"/>
          <w:szCs w:val="28"/>
          <w:vertAlign w:val="subscript"/>
        </w:rPr>
        <w:t>2</w:t>
      </w:r>
    </w:p>
    <w:p w:rsidR="00AC4BF0" w:rsidRDefault="00AC4BF0">
      <w:pPr>
        <w:rPr>
          <w:rFonts w:ascii="Arial" w:hAnsi="Arial" w:cs="Arial"/>
          <w:sz w:val="28"/>
          <w:szCs w:val="28"/>
        </w:rPr>
      </w:pPr>
      <w:r>
        <w:rPr>
          <w:rFonts w:ascii="Arial" w:hAnsi="Arial" w:cs="Arial"/>
          <w:sz w:val="28"/>
          <w:szCs w:val="28"/>
        </w:rPr>
        <w:tab/>
        <w:t>Snell’s Law:  n</w:t>
      </w:r>
      <w:r>
        <w:rPr>
          <w:rFonts w:ascii="Arial" w:hAnsi="Arial" w:cs="Arial"/>
          <w:sz w:val="28"/>
          <w:szCs w:val="28"/>
          <w:vertAlign w:val="subscript"/>
        </w:rPr>
        <w:t>1</w:t>
      </w:r>
      <w:r>
        <w:rPr>
          <w:rFonts w:ascii="Arial" w:hAnsi="Arial" w:cs="Arial"/>
          <w:sz w:val="28"/>
          <w:szCs w:val="28"/>
        </w:rPr>
        <w:t xml:space="preserve"> sin</w:t>
      </w:r>
      <w:r w:rsidRPr="00AC4BF0">
        <w:rPr>
          <w:rFonts w:ascii="Calibri" w:hAnsi="Calibri" w:cs="Arial"/>
          <w:sz w:val="28"/>
          <w:szCs w:val="28"/>
        </w:rPr>
        <w:t xml:space="preserve"> </w:t>
      </w:r>
      <w:r>
        <w:rPr>
          <w:rFonts w:ascii="Calibri" w:hAnsi="Calibri" w:cs="Arial"/>
          <w:sz w:val="28"/>
          <w:szCs w:val="28"/>
        </w:rPr>
        <w:t>Ɵ</w:t>
      </w:r>
      <w:r>
        <w:rPr>
          <w:rFonts w:ascii="Arial" w:hAnsi="Arial" w:cs="Arial"/>
          <w:sz w:val="28"/>
          <w:szCs w:val="28"/>
          <w:vertAlign w:val="subscript"/>
        </w:rPr>
        <w:t>1</w:t>
      </w:r>
      <w:r>
        <w:rPr>
          <w:rFonts w:ascii="Arial" w:hAnsi="Arial" w:cs="Arial"/>
          <w:sz w:val="28"/>
          <w:szCs w:val="28"/>
        </w:rPr>
        <w:t xml:space="preserve"> = n</w:t>
      </w:r>
      <w:r>
        <w:rPr>
          <w:rFonts w:ascii="Arial" w:hAnsi="Arial" w:cs="Arial"/>
          <w:sz w:val="28"/>
          <w:szCs w:val="28"/>
          <w:vertAlign w:val="subscript"/>
        </w:rPr>
        <w:t>2</w:t>
      </w:r>
      <w:r>
        <w:rPr>
          <w:rFonts w:ascii="Arial" w:hAnsi="Arial" w:cs="Arial"/>
          <w:sz w:val="28"/>
          <w:szCs w:val="28"/>
        </w:rPr>
        <w:t xml:space="preserve"> sin</w:t>
      </w:r>
      <w:r w:rsidRPr="00AC4BF0">
        <w:rPr>
          <w:rFonts w:ascii="Calibri" w:hAnsi="Calibri" w:cs="Arial"/>
          <w:sz w:val="28"/>
          <w:szCs w:val="28"/>
        </w:rPr>
        <w:t xml:space="preserve"> </w:t>
      </w:r>
      <w:r>
        <w:rPr>
          <w:rFonts w:ascii="Calibri" w:hAnsi="Calibri" w:cs="Arial"/>
          <w:sz w:val="28"/>
          <w:szCs w:val="28"/>
        </w:rPr>
        <w:t>Ɵ</w:t>
      </w:r>
      <w:r>
        <w:rPr>
          <w:rFonts w:ascii="Arial" w:hAnsi="Arial" w:cs="Arial"/>
          <w:sz w:val="28"/>
          <w:szCs w:val="28"/>
          <w:vertAlign w:val="subscript"/>
        </w:rPr>
        <w:t>2</w:t>
      </w:r>
    </w:p>
    <w:p w:rsidR="00AC4BF0" w:rsidRPr="00AC4BF0" w:rsidRDefault="00AC4BF0">
      <w:pPr>
        <w:rPr>
          <w:rFonts w:ascii="Arial" w:hAnsi="Arial" w:cs="Arial"/>
          <w:sz w:val="28"/>
          <w:szCs w:val="28"/>
        </w:rPr>
      </w:pPr>
      <w:r>
        <w:rPr>
          <w:rFonts w:ascii="Arial" w:hAnsi="Arial" w:cs="Arial"/>
          <w:sz w:val="28"/>
          <w:szCs w:val="28"/>
        </w:rPr>
        <w:t>Part of the energy is reflected and the rest propagate into the new media.  This ratio is dependent on the angle of incidence and the index of refraction.</w:t>
      </w:r>
    </w:p>
    <w:p w:rsidR="00EC255E" w:rsidRDefault="00AC4BF0">
      <w:pPr>
        <w:rPr>
          <w:rFonts w:ascii="Arial" w:hAnsi="Arial" w:cs="Arial"/>
          <w:sz w:val="28"/>
          <w:szCs w:val="28"/>
        </w:rPr>
      </w:pPr>
      <w:r>
        <w:rPr>
          <w:rFonts w:ascii="Arial" w:hAnsi="Arial" w:cs="Arial"/>
          <w:b/>
          <w:sz w:val="28"/>
          <w:szCs w:val="28"/>
        </w:rPr>
        <w:t>Procedure:</w:t>
      </w:r>
    </w:p>
    <w:p w:rsidR="00AC4BF0" w:rsidRDefault="00AC4BF0">
      <w:pPr>
        <w:rPr>
          <w:rFonts w:ascii="Arial" w:hAnsi="Arial" w:cs="Arial"/>
          <w:sz w:val="28"/>
          <w:szCs w:val="28"/>
        </w:rPr>
      </w:pPr>
      <w:r>
        <w:rPr>
          <w:rFonts w:ascii="Arial" w:hAnsi="Arial" w:cs="Arial"/>
          <w:sz w:val="28"/>
          <w:szCs w:val="28"/>
        </w:rPr>
        <w:t xml:space="preserve">Using the applet from the website : </w:t>
      </w:r>
      <w:hyperlink r:id="rId6" w:history="1">
        <w:r w:rsidRPr="00D773CE">
          <w:rPr>
            <w:rStyle w:val="Hyperlink"/>
            <w:rFonts w:ascii="Arial" w:hAnsi="Arial" w:cs="Arial"/>
            <w:sz w:val="28"/>
            <w:szCs w:val="28"/>
          </w:rPr>
          <w:t>http://www.phy.ntnu.edu.tw/java/optics/prism_e.html</w:t>
        </w:r>
      </w:hyperlink>
    </w:p>
    <w:p w:rsidR="00AC4BF0" w:rsidRPr="000432EC" w:rsidRDefault="00AC4BF0" w:rsidP="000432EC">
      <w:pPr>
        <w:pStyle w:val="ListParagraph"/>
        <w:numPr>
          <w:ilvl w:val="0"/>
          <w:numId w:val="1"/>
        </w:numPr>
        <w:rPr>
          <w:rFonts w:ascii="Arial" w:hAnsi="Arial" w:cs="Arial"/>
          <w:sz w:val="28"/>
          <w:szCs w:val="28"/>
        </w:rPr>
      </w:pPr>
      <w:r w:rsidRPr="000432EC">
        <w:rPr>
          <w:rFonts w:ascii="Arial" w:hAnsi="Arial" w:cs="Arial"/>
          <w:sz w:val="28"/>
          <w:szCs w:val="28"/>
        </w:rPr>
        <w:t>Click on the red arrow to change the direction of the light.</w:t>
      </w:r>
    </w:p>
    <w:p w:rsidR="00AC4BF0" w:rsidRPr="000432EC" w:rsidRDefault="00AC4BF0" w:rsidP="000432EC">
      <w:pPr>
        <w:pStyle w:val="ListParagraph"/>
        <w:numPr>
          <w:ilvl w:val="0"/>
          <w:numId w:val="1"/>
        </w:numPr>
        <w:rPr>
          <w:rFonts w:ascii="Arial" w:hAnsi="Arial" w:cs="Arial"/>
          <w:sz w:val="28"/>
          <w:szCs w:val="28"/>
        </w:rPr>
      </w:pPr>
      <w:r w:rsidRPr="000432EC">
        <w:rPr>
          <w:rFonts w:ascii="Arial" w:hAnsi="Arial" w:cs="Arial"/>
          <w:sz w:val="28"/>
          <w:szCs w:val="28"/>
        </w:rPr>
        <w:t>Click on the body of the light source to change its location relative to the prism.</w:t>
      </w:r>
    </w:p>
    <w:p w:rsidR="00AC4BF0" w:rsidRPr="000432EC" w:rsidRDefault="00AC4BF0" w:rsidP="000432EC">
      <w:pPr>
        <w:pStyle w:val="ListParagraph"/>
        <w:numPr>
          <w:ilvl w:val="0"/>
          <w:numId w:val="1"/>
        </w:numPr>
        <w:rPr>
          <w:rFonts w:ascii="Arial" w:hAnsi="Arial" w:cs="Arial"/>
          <w:sz w:val="28"/>
          <w:szCs w:val="28"/>
        </w:rPr>
      </w:pPr>
      <w:r w:rsidRPr="000432EC">
        <w:rPr>
          <w:rFonts w:ascii="Arial" w:hAnsi="Arial" w:cs="Arial"/>
          <w:sz w:val="28"/>
          <w:szCs w:val="28"/>
        </w:rPr>
        <w:lastRenderedPageBreak/>
        <w:t>Click on the body of the prism to change its location relative to the light source.</w:t>
      </w:r>
    </w:p>
    <w:p w:rsidR="00AC4BF0" w:rsidRPr="000432EC" w:rsidRDefault="00AC4BF0" w:rsidP="000432EC">
      <w:pPr>
        <w:pStyle w:val="ListParagraph"/>
        <w:numPr>
          <w:ilvl w:val="0"/>
          <w:numId w:val="1"/>
        </w:numPr>
        <w:rPr>
          <w:rFonts w:ascii="Arial" w:hAnsi="Arial" w:cs="Arial"/>
          <w:sz w:val="28"/>
          <w:szCs w:val="28"/>
        </w:rPr>
      </w:pPr>
      <w:r w:rsidRPr="000432EC">
        <w:rPr>
          <w:rFonts w:ascii="Arial" w:hAnsi="Arial" w:cs="Arial"/>
          <w:sz w:val="28"/>
          <w:szCs w:val="28"/>
        </w:rPr>
        <w:t xml:space="preserve">Observe the </w:t>
      </w:r>
      <w:r w:rsidR="000432EC" w:rsidRPr="000432EC">
        <w:rPr>
          <w:rFonts w:ascii="Arial" w:hAnsi="Arial" w:cs="Arial"/>
          <w:sz w:val="28"/>
          <w:szCs w:val="28"/>
        </w:rPr>
        <w:t>changes in the intensities, the angles of reflection, the angles of refraction as you change the relations of each to the other.</w:t>
      </w:r>
    </w:p>
    <w:p w:rsidR="000432EC" w:rsidRPr="000432EC" w:rsidRDefault="000432EC" w:rsidP="000432EC">
      <w:pPr>
        <w:pStyle w:val="ListParagraph"/>
        <w:numPr>
          <w:ilvl w:val="0"/>
          <w:numId w:val="1"/>
        </w:numPr>
        <w:rPr>
          <w:rFonts w:ascii="Arial" w:hAnsi="Arial" w:cs="Arial"/>
          <w:sz w:val="28"/>
          <w:szCs w:val="28"/>
        </w:rPr>
      </w:pPr>
      <w:r w:rsidRPr="000432EC">
        <w:rPr>
          <w:rFonts w:ascii="Arial" w:hAnsi="Arial" w:cs="Arial"/>
          <w:sz w:val="28"/>
          <w:szCs w:val="28"/>
        </w:rPr>
        <w:t>After observing the random changes keeping all the relations the same change just the index of refraction from 1.5 to 1.0 in increments of 0.1.</w:t>
      </w:r>
    </w:p>
    <w:p w:rsidR="000432EC" w:rsidRPr="000432EC" w:rsidRDefault="000432EC" w:rsidP="000432EC">
      <w:pPr>
        <w:pStyle w:val="ListParagraph"/>
        <w:numPr>
          <w:ilvl w:val="0"/>
          <w:numId w:val="1"/>
        </w:numPr>
        <w:rPr>
          <w:rFonts w:ascii="Arial" w:hAnsi="Arial" w:cs="Arial"/>
          <w:sz w:val="28"/>
          <w:szCs w:val="28"/>
        </w:rPr>
      </w:pPr>
      <w:r w:rsidRPr="000432EC">
        <w:rPr>
          <w:rFonts w:ascii="Arial" w:hAnsi="Arial" w:cs="Arial"/>
          <w:sz w:val="28"/>
          <w:szCs w:val="28"/>
        </w:rPr>
        <w:t>Sketch the light rays for each value.</w:t>
      </w:r>
    </w:p>
    <w:p w:rsidR="000432EC" w:rsidRPr="000432EC" w:rsidRDefault="000432EC" w:rsidP="000432EC">
      <w:pPr>
        <w:pStyle w:val="ListParagraph"/>
        <w:numPr>
          <w:ilvl w:val="0"/>
          <w:numId w:val="1"/>
        </w:numPr>
        <w:rPr>
          <w:rFonts w:ascii="Arial" w:hAnsi="Arial" w:cs="Arial"/>
          <w:sz w:val="28"/>
          <w:szCs w:val="28"/>
        </w:rPr>
      </w:pPr>
      <w:r w:rsidRPr="000432EC">
        <w:rPr>
          <w:rFonts w:ascii="Arial" w:hAnsi="Arial" w:cs="Arial"/>
          <w:sz w:val="28"/>
          <w:szCs w:val="28"/>
        </w:rPr>
        <w:t>Reset the prism’s index of refraction back to 1.5.</w:t>
      </w:r>
    </w:p>
    <w:p w:rsidR="000432EC" w:rsidRPr="000432EC" w:rsidRDefault="000432EC" w:rsidP="000432EC">
      <w:pPr>
        <w:pStyle w:val="ListParagraph"/>
        <w:numPr>
          <w:ilvl w:val="0"/>
          <w:numId w:val="1"/>
        </w:numPr>
        <w:rPr>
          <w:rFonts w:ascii="Arial" w:hAnsi="Arial" w:cs="Arial"/>
          <w:sz w:val="28"/>
          <w:szCs w:val="28"/>
        </w:rPr>
      </w:pPr>
      <w:r w:rsidRPr="000432EC">
        <w:rPr>
          <w:rFonts w:ascii="Arial" w:hAnsi="Arial" w:cs="Arial"/>
          <w:sz w:val="28"/>
          <w:szCs w:val="28"/>
        </w:rPr>
        <w:t xml:space="preserve">For three </w:t>
      </w:r>
      <w:r w:rsidR="00761CC3" w:rsidRPr="000432EC">
        <w:rPr>
          <w:rFonts w:ascii="Arial" w:hAnsi="Arial" w:cs="Arial"/>
          <w:sz w:val="28"/>
          <w:szCs w:val="28"/>
        </w:rPr>
        <w:t>different angles</w:t>
      </w:r>
      <w:r w:rsidRPr="000432EC">
        <w:rPr>
          <w:rFonts w:ascii="Arial" w:hAnsi="Arial" w:cs="Arial"/>
          <w:sz w:val="28"/>
          <w:szCs w:val="28"/>
        </w:rPr>
        <w:t xml:space="preserve"> of incidence by either changing the shape of the prism or moving the light source around, use a protractor to measure the angle of incidence of the light ray and the corresponding angle of refraction.</w:t>
      </w:r>
    </w:p>
    <w:p w:rsidR="000432EC" w:rsidRPr="000432EC" w:rsidRDefault="000432EC" w:rsidP="000432EC">
      <w:pPr>
        <w:pStyle w:val="ListParagraph"/>
        <w:numPr>
          <w:ilvl w:val="0"/>
          <w:numId w:val="1"/>
        </w:numPr>
        <w:rPr>
          <w:rFonts w:ascii="Arial" w:hAnsi="Arial" w:cs="Arial"/>
          <w:sz w:val="28"/>
          <w:szCs w:val="28"/>
        </w:rPr>
      </w:pPr>
      <w:r w:rsidRPr="000432EC">
        <w:rPr>
          <w:rFonts w:ascii="Arial" w:hAnsi="Arial" w:cs="Arial"/>
          <w:sz w:val="28"/>
          <w:szCs w:val="28"/>
        </w:rPr>
        <w:t>Record the data and compare the results to Snell’s Law.</w:t>
      </w:r>
    </w:p>
    <w:p w:rsidR="000432EC" w:rsidRPr="000432EC" w:rsidRDefault="000432EC" w:rsidP="000432EC">
      <w:pPr>
        <w:pStyle w:val="ListParagraph"/>
        <w:numPr>
          <w:ilvl w:val="0"/>
          <w:numId w:val="1"/>
        </w:numPr>
        <w:rPr>
          <w:rFonts w:ascii="Arial" w:hAnsi="Arial" w:cs="Arial"/>
          <w:sz w:val="28"/>
          <w:szCs w:val="28"/>
        </w:rPr>
      </w:pPr>
      <w:r w:rsidRPr="000432EC">
        <w:rPr>
          <w:rFonts w:ascii="Arial" w:hAnsi="Arial" w:cs="Arial"/>
          <w:sz w:val="28"/>
          <w:szCs w:val="28"/>
        </w:rPr>
        <w:t>List all error sources.</w:t>
      </w:r>
    </w:p>
    <w:p w:rsidR="000432EC" w:rsidRDefault="000432EC">
      <w:pPr>
        <w:rPr>
          <w:rFonts w:ascii="Arial" w:hAnsi="Arial" w:cs="Arial"/>
          <w:sz w:val="28"/>
          <w:szCs w:val="28"/>
        </w:rPr>
      </w:pPr>
    </w:p>
    <w:p w:rsidR="005D5F51" w:rsidRDefault="005D5F51">
      <w:pPr>
        <w:rPr>
          <w:rFonts w:ascii="Arial" w:hAnsi="Arial" w:cs="Arial"/>
          <w:b/>
          <w:sz w:val="28"/>
          <w:szCs w:val="28"/>
        </w:rPr>
      </w:pPr>
      <w:r w:rsidRPr="005D5F51">
        <w:rPr>
          <w:rFonts w:ascii="Arial" w:hAnsi="Arial" w:cs="Arial"/>
          <w:b/>
          <w:sz w:val="28"/>
          <w:szCs w:val="28"/>
        </w:rPr>
        <w:t xml:space="preserve">Data and Observations: </w:t>
      </w:r>
    </w:p>
    <w:p w:rsidR="004F314B" w:rsidRDefault="004F314B">
      <w:pPr>
        <w:rPr>
          <w:rFonts w:ascii="Arial" w:hAnsi="Arial" w:cs="Arial"/>
          <w:b/>
          <w:sz w:val="24"/>
          <w:szCs w:val="24"/>
        </w:rPr>
      </w:pPr>
      <w:r>
        <w:rPr>
          <w:rFonts w:ascii="Arial" w:hAnsi="Arial" w:cs="Arial"/>
          <w:b/>
          <w:noProof/>
          <w:sz w:val="24"/>
          <w:szCs w:val="24"/>
        </w:rPr>
        <w:drawing>
          <wp:inline distT="0" distB="0" distL="0" distR="0">
            <wp:extent cx="4791075" cy="3619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075" cy="3619500"/>
                    </a:xfrm>
                    <a:prstGeom prst="rect">
                      <a:avLst/>
                    </a:prstGeom>
                    <a:noFill/>
                    <a:ln>
                      <a:noFill/>
                    </a:ln>
                  </pic:spPr>
                </pic:pic>
              </a:graphicData>
            </a:graphic>
          </wp:inline>
        </w:drawing>
      </w:r>
    </w:p>
    <w:p w:rsidR="004F314B" w:rsidRDefault="004F314B">
      <w:pPr>
        <w:rPr>
          <w:rFonts w:ascii="Arial" w:hAnsi="Arial" w:cs="Arial"/>
          <w:b/>
          <w:sz w:val="24"/>
          <w:szCs w:val="24"/>
        </w:rPr>
      </w:pPr>
      <w:r>
        <w:rPr>
          <w:rFonts w:ascii="Arial" w:hAnsi="Arial" w:cs="Arial"/>
          <w:b/>
          <w:noProof/>
          <w:sz w:val="24"/>
          <w:szCs w:val="24"/>
        </w:rPr>
        <w:lastRenderedPageBreak/>
        <w:drawing>
          <wp:inline distT="0" distB="0" distL="0" distR="0">
            <wp:extent cx="4819650" cy="361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3619500"/>
                    </a:xfrm>
                    <a:prstGeom prst="rect">
                      <a:avLst/>
                    </a:prstGeom>
                    <a:noFill/>
                    <a:ln>
                      <a:noFill/>
                    </a:ln>
                  </pic:spPr>
                </pic:pic>
              </a:graphicData>
            </a:graphic>
          </wp:inline>
        </w:drawing>
      </w:r>
    </w:p>
    <w:p w:rsidR="004F314B" w:rsidRDefault="004F314B">
      <w:pPr>
        <w:rPr>
          <w:rFonts w:ascii="Arial" w:hAnsi="Arial" w:cs="Arial"/>
          <w:b/>
          <w:sz w:val="24"/>
          <w:szCs w:val="24"/>
        </w:rPr>
      </w:pPr>
      <w:r>
        <w:rPr>
          <w:rFonts w:ascii="Arial" w:hAnsi="Arial" w:cs="Arial"/>
          <w:b/>
          <w:noProof/>
          <w:sz w:val="24"/>
          <w:szCs w:val="24"/>
        </w:rPr>
        <w:drawing>
          <wp:inline distT="0" distB="0" distL="0" distR="0">
            <wp:extent cx="4781550" cy="3629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3629025"/>
                    </a:xfrm>
                    <a:prstGeom prst="rect">
                      <a:avLst/>
                    </a:prstGeom>
                    <a:noFill/>
                    <a:ln>
                      <a:noFill/>
                    </a:ln>
                  </pic:spPr>
                </pic:pic>
              </a:graphicData>
            </a:graphic>
          </wp:inline>
        </w:drawing>
      </w:r>
    </w:p>
    <w:p w:rsidR="004F314B" w:rsidRDefault="004F314B">
      <w:pPr>
        <w:rPr>
          <w:rFonts w:ascii="Arial" w:hAnsi="Arial" w:cs="Arial"/>
          <w:b/>
          <w:sz w:val="24"/>
          <w:szCs w:val="24"/>
        </w:rPr>
      </w:pPr>
      <w:r>
        <w:rPr>
          <w:rFonts w:ascii="Arial" w:hAnsi="Arial" w:cs="Arial"/>
          <w:b/>
          <w:noProof/>
          <w:sz w:val="24"/>
          <w:szCs w:val="24"/>
        </w:rPr>
        <w:lastRenderedPageBreak/>
        <w:drawing>
          <wp:inline distT="0" distB="0" distL="0" distR="0">
            <wp:extent cx="4752975" cy="3686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3686175"/>
                    </a:xfrm>
                    <a:prstGeom prst="rect">
                      <a:avLst/>
                    </a:prstGeom>
                    <a:noFill/>
                    <a:ln>
                      <a:noFill/>
                    </a:ln>
                  </pic:spPr>
                </pic:pic>
              </a:graphicData>
            </a:graphic>
          </wp:inline>
        </w:drawing>
      </w:r>
    </w:p>
    <w:p w:rsidR="004F314B" w:rsidRDefault="004F314B">
      <w:pPr>
        <w:rPr>
          <w:rFonts w:ascii="Arial" w:hAnsi="Arial" w:cs="Arial"/>
          <w:b/>
          <w:sz w:val="24"/>
          <w:szCs w:val="24"/>
        </w:rPr>
      </w:pPr>
      <w:r>
        <w:rPr>
          <w:rFonts w:ascii="Arial" w:hAnsi="Arial" w:cs="Arial"/>
          <w:b/>
          <w:noProof/>
          <w:sz w:val="24"/>
          <w:szCs w:val="24"/>
        </w:rPr>
        <w:drawing>
          <wp:inline distT="0" distB="0" distL="0" distR="0">
            <wp:extent cx="4772025" cy="3657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025" cy="3657600"/>
                    </a:xfrm>
                    <a:prstGeom prst="rect">
                      <a:avLst/>
                    </a:prstGeom>
                    <a:noFill/>
                    <a:ln>
                      <a:noFill/>
                    </a:ln>
                  </pic:spPr>
                </pic:pic>
              </a:graphicData>
            </a:graphic>
          </wp:inline>
        </w:drawing>
      </w:r>
    </w:p>
    <w:p w:rsidR="004F314B" w:rsidRDefault="004F314B">
      <w:pPr>
        <w:rPr>
          <w:rFonts w:ascii="Arial" w:hAnsi="Arial" w:cs="Arial"/>
          <w:b/>
          <w:sz w:val="24"/>
          <w:szCs w:val="24"/>
        </w:rPr>
      </w:pPr>
      <w:r>
        <w:rPr>
          <w:rFonts w:ascii="Arial" w:hAnsi="Arial" w:cs="Arial"/>
          <w:b/>
          <w:noProof/>
          <w:sz w:val="24"/>
          <w:szCs w:val="24"/>
        </w:rPr>
        <w:lastRenderedPageBreak/>
        <w:drawing>
          <wp:inline distT="0" distB="0" distL="0" distR="0">
            <wp:extent cx="4800600"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600" cy="3657600"/>
                    </a:xfrm>
                    <a:prstGeom prst="rect">
                      <a:avLst/>
                    </a:prstGeom>
                    <a:noFill/>
                    <a:ln>
                      <a:noFill/>
                    </a:ln>
                  </pic:spPr>
                </pic:pic>
              </a:graphicData>
            </a:graphic>
          </wp:inline>
        </w:drawing>
      </w:r>
    </w:p>
    <w:p w:rsidR="009105F9" w:rsidRDefault="009105F9">
      <w:pPr>
        <w:rPr>
          <w:rFonts w:ascii="Arial" w:hAnsi="Arial" w:cs="Arial"/>
          <w:b/>
          <w:sz w:val="24"/>
          <w:szCs w:val="24"/>
        </w:rPr>
      </w:pPr>
    </w:p>
    <w:p w:rsidR="009105F9" w:rsidRDefault="009105F9">
      <w:pPr>
        <w:rPr>
          <w:rFonts w:ascii="Arial" w:hAnsi="Arial" w:cs="Arial"/>
          <w:b/>
          <w:sz w:val="24"/>
          <w:szCs w:val="24"/>
        </w:rPr>
      </w:pPr>
      <w:r>
        <w:rPr>
          <w:rFonts w:ascii="Arial" w:hAnsi="Arial" w:cs="Arial"/>
          <w:b/>
          <w:sz w:val="24"/>
          <w:szCs w:val="24"/>
        </w:rPr>
        <w:t>1</w:t>
      </w:r>
      <w:r w:rsidRPr="009105F9">
        <w:rPr>
          <w:rFonts w:ascii="Arial" w:hAnsi="Arial" w:cs="Arial"/>
          <w:b/>
          <w:sz w:val="24"/>
          <w:szCs w:val="24"/>
          <w:vertAlign w:val="superscript"/>
        </w:rPr>
        <w:t>st</w:t>
      </w:r>
      <w:r>
        <w:rPr>
          <w:rFonts w:ascii="Arial" w:hAnsi="Arial" w:cs="Arial"/>
          <w:b/>
          <w:sz w:val="24"/>
          <w:szCs w:val="24"/>
        </w:rPr>
        <w:t xml:space="preserve"> light source angle</w:t>
      </w:r>
    </w:p>
    <w:p w:rsidR="004F314B" w:rsidRDefault="004F314B">
      <w:pPr>
        <w:rPr>
          <w:rFonts w:ascii="Arial" w:hAnsi="Arial" w:cs="Arial"/>
          <w:b/>
          <w:sz w:val="24"/>
          <w:szCs w:val="24"/>
        </w:rPr>
      </w:pPr>
      <w:r>
        <w:rPr>
          <w:rFonts w:ascii="Arial" w:hAnsi="Arial" w:cs="Arial"/>
          <w:b/>
          <w:noProof/>
          <w:sz w:val="24"/>
          <w:szCs w:val="24"/>
        </w:rPr>
        <w:drawing>
          <wp:inline distT="0" distB="0" distL="0" distR="0">
            <wp:extent cx="4800600" cy="3638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0600" cy="3638550"/>
                    </a:xfrm>
                    <a:prstGeom prst="rect">
                      <a:avLst/>
                    </a:prstGeom>
                    <a:noFill/>
                    <a:ln>
                      <a:noFill/>
                    </a:ln>
                  </pic:spPr>
                </pic:pic>
              </a:graphicData>
            </a:graphic>
          </wp:inline>
        </w:drawing>
      </w:r>
    </w:p>
    <w:p w:rsidR="009105F9" w:rsidRDefault="009105F9" w:rsidP="009105F9">
      <w:pPr>
        <w:ind w:left="720" w:firstLine="720"/>
        <w:rPr>
          <w:rFonts w:ascii="Arial" w:hAnsi="Arial" w:cs="Arial"/>
          <w:b/>
          <w:sz w:val="24"/>
          <w:szCs w:val="24"/>
        </w:rPr>
      </w:pPr>
      <w:r>
        <w:rPr>
          <w:rFonts w:ascii="Arial" w:hAnsi="Arial" w:cs="Arial"/>
          <w:b/>
          <w:sz w:val="24"/>
          <w:szCs w:val="24"/>
        </w:rPr>
        <w:lastRenderedPageBreak/>
        <w:t>Measured angles:</w:t>
      </w:r>
    </w:p>
    <w:p w:rsidR="009105F9" w:rsidRDefault="009105F9" w:rsidP="009105F9">
      <w:pPr>
        <w:ind w:left="1440"/>
        <w:rPr>
          <w:rFonts w:ascii="Arial" w:hAnsi="Arial" w:cs="Arial"/>
          <w:b/>
          <w:sz w:val="24"/>
          <w:szCs w:val="24"/>
        </w:rPr>
      </w:pPr>
      <w:r>
        <w:rPr>
          <w:rFonts w:ascii="Arial" w:hAnsi="Arial" w:cs="Arial"/>
          <w:b/>
          <w:sz w:val="24"/>
          <w:szCs w:val="24"/>
        </w:rPr>
        <w:t>Angle of incidence= 42</w:t>
      </w:r>
      <w:r>
        <w:rPr>
          <w:rFonts w:ascii="Calibri" w:hAnsi="Calibri" w:cs="Arial"/>
          <w:b/>
          <w:sz w:val="24"/>
          <w:szCs w:val="24"/>
        </w:rPr>
        <w:t>ᴼ</w:t>
      </w:r>
    </w:p>
    <w:p w:rsidR="009105F9" w:rsidRDefault="009105F9" w:rsidP="009105F9">
      <w:pPr>
        <w:ind w:left="720" w:firstLine="720"/>
        <w:rPr>
          <w:rFonts w:ascii="Arial" w:hAnsi="Arial" w:cs="Arial"/>
          <w:b/>
          <w:sz w:val="24"/>
          <w:szCs w:val="24"/>
        </w:rPr>
      </w:pPr>
      <w:r>
        <w:rPr>
          <w:rFonts w:ascii="Arial" w:hAnsi="Arial" w:cs="Arial"/>
          <w:b/>
          <w:sz w:val="24"/>
          <w:szCs w:val="24"/>
        </w:rPr>
        <w:t>Angle of refraction= 27</w:t>
      </w:r>
      <w:r>
        <w:rPr>
          <w:rFonts w:ascii="Calibri" w:hAnsi="Calibri" w:cs="Arial"/>
          <w:b/>
          <w:sz w:val="24"/>
          <w:szCs w:val="24"/>
        </w:rPr>
        <w:t>ᴼ</w:t>
      </w:r>
    </w:p>
    <w:p w:rsidR="009105F9" w:rsidRDefault="009105F9" w:rsidP="009105F9">
      <w:pPr>
        <w:ind w:left="720" w:firstLine="720"/>
        <w:rPr>
          <w:rFonts w:ascii="Arial" w:hAnsi="Arial" w:cs="Arial"/>
          <w:b/>
          <w:sz w:val="24"/>
          <w:szCs w:val="24"/>
        </w:rPr>
      </w:pPr>
      <w:r>
        <w:rPr>
          <w:rFonts w:ascii="Arial" w:hAnsi="Arial" w:cs="Arial"/>
          <w:b/>
          <w:sz w:val="24"/>
          <w:szCs w:val="24"/>
        </w:rPr>
        <w:t>Calculations using Snell’s Law</w:t>
      </w:r>
      <w:r w:rsidR="00761CC3">
        <w:rPr>
          <w:rFonts w:ascii="Arial" w:hAnsi="Arial" w:cs="Arial"/>
          <w:b/>
          <w:sz w:val="24"/>
          <w:szCs w:val="24"/>
        </w:rPr>
        <w:t>= .</w:t>
      </w:r>
      <w:r>
        <w:rPr>
          <w:rFonts w:ascii="Arial" w:hAnsi="Arial" w:cs="Arial"/>
          <w:b/>
          <w:sz w:val="24"/>
          <w:szCs w:val="24"/>
        </w:rPr>
        <w:t>6691 ≠ .6809</w:t>
      </w:r>
    </w:p>
    <w:p w:rsidR="009105F9" w:rsidRDefault="009105F9" w:rsidP="009105F9">
      <w:pPr>
        <w:ind w:left="720" w:firstLine="720"/>
        <w:rPr>
          <w:rFonts w:ascii="Arial" w:hAnsi="Arial" w:cs="Arial"/>
          <w:b/>
          <w:sz w:val="24"/>
          <w:szCs w:val="24"/>
        </w:rPr>
      </w:pPr>
    </w:p>
    <w:p w:rsidR="009105F9" w:rsidRDefault="009105F9">
      <w:pPr>
        <w:rPr>
          <w:rFonts w:ascii="Arial" w:hAnsi="Arial" w:cs="Arial"/>
          <w:b/>
          <w:sz w:val="24"/>
          <w:szCs w:val="24"/>
        </w:rPr>
      </w:pPr>
      <w:r>
        <w:rPr>
          <w:rFonts w:ascii="Arial" w:hAnsi="Arial" w:cs="Arial"/>
          <w:b/>
          <w:sz w:val="24"/>
          <w:szCs w:val="24"/>
        </w:rPr>
        <w:t>2</w:t>
      </w:r>
      <w:r w:rsidRPr="009105F9">
        <w:rPr>
          <w:rFonts w:ascii="Arial" w:hAnsi="Arial" w:cs="Arial"/>
          <w:b/>
          <w:sz w:val="24"/>
          <w:szCs w:val="24"/>
          <w:vertAlign w:val="superscript"/>
        </w:rPr>
        <w:t>nd</w:t>
      </w:r>
      <w:r>
        <w:rPr>
          <w:rFonts w:ascii="Arial" w:hAnsi="Arial" w:cs="Arial"/>
          <w:b/>
          <w:sz w:val="24"/>
          <w:szCs w:val="24"/>
        </w:rPr>
        <w:t xml:space="preserve"> Light source angle</w:t>
      </w:r>
    </w:p>
    <w:p w:rsidR="004975F7" w:rsidRDefault="004975F7">
      <w:pPr>
        <w:rPr>
          <w:rFonts w:ascii="Arial" w:hAnsi="Arial" w:cs="Arial"/>
          <w:b/>
          <w:sz w:val="24"/>
          <w:szCs w:val="24"/>
        </w:rPr>
      </w:pPr>
      <w:r>
        <w:rPr>
          <w:rFonts w:ascii="Arial" w:hAnsi="Arial" w:cs="Arial"/>
          <w:b/>
          <w:noProof/>
          <w:sz w:val="24"/>
          <w:szCs w:val="24"/>
        </w:rPr>
        <w:drawing>
          <wp:inline distT="0" distB="0" distL="0" distR="0">
            <wp:extent cx="4762500" cy="3686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686175"/>
                    </a:xfrm>
                    <a:prstGeom prst="rect">
                      <a:avLst/>
                    </a:prstGeom>
                    <a:noFill/>
                    <a:ln>
                      <a:noFill/>
                    </a:ln>
                  </pic:spPr>
                </pic:pic>
              </a:graphicData>
            </a:graphic>
          </wp:inline>
        </w:drawing>
      </w:r>
    </w:p>
    <w:p w:rsidR="009105F9" w:rsidRDefault="009105F9" w:rsidP="009105F9">
      <w:pPr>
        <w:ind w:left="720" w:firstLine="720"/>
        <w:rPr>
          <w:rFonts w:ascii="Arial" w:hAnsi="Arial" w:cs="Arial"/>
          <w:b/>
          <w:sz w:val="24"/>
          <w:szCs w:val="24"/>
        </w:rPr>
      </w:pPr>
      <w:r>
        <w:rPr>
          <w:rFonts w:ascii="Arial" w:hAnsi="Arial" w:cs="Arial"/>
          <w:b/>
          <w:sz w:val="24"/>
          <w:szCs w:val="24"/>
        </w:rPr>
        <w:t>Measured angles:</w:t>
      </w:r>
    </w:p>
    <w:p w:rsidR="009105F9" w:rsidRDefault="009105F9" w:rsidP="009105F9">
      <w:pPr>
        <w:ind w:left="1440"/>
        <w:rPr>
          <w:rFonts w:ascii="Arial" w:hAnsi="Arial" w:cs="Arial"/>
          <w:b/>
          <w:sz w:val="24"/>
          <w:szCs w:val="24"/>
        </w:rPr>
      </w:pPr>
      <w:r>
        <w:rPr>
          <w:rFonts w:ascii="Arial" w:hAnsi="Arial" w:cs="Arial"/>
          <w:b/>
          <w:sz w:val="24"/>
          <w:szCs w:val="24"/>
        </w:rPr>
        <w:t>Angle of incidence=</w:t>
      </w:r>
      <w:r>
        <w:rPr>
          <w:rFonts w:ascii="Arial" w:hAnsi="Arial" w:cs="Arial"/>
          <w:b/>
          <w:sz w:val="24"/>
          <w:szCs w:val="24"/>
        </w:rPr>
        <w:t xml:space="preserve"> 34</w:t>
      </w:r>
      <w:r>
        <w:rPr>
          <w:rFonts w:ascii="Calibri" w:hAnsi="Calibri" w:cs="Arial"/>
          <w:b/>
          <w:sz w:val="24"/>
          <w:szCs w:val="24"/>
        </w:rPr>
        <w:t>ᴼ</w:t>
      </w:r>
    </w:p>
    <w:p w:rsidR="009105F9" w:rsidRDefault="009105F9" w:rsidP="009105F9">
      <w:pPr>
        <w:ind w:left="720" w:firstLine="720"/>
        <w:rPr>
          <w:rFonts w:ascii="Arial" w:hAnsi="Arial" w:cs="Arial"/>
          <w:b/>
          <w:sz w:val="24"/>
          <w:szCs w:val="24"/>
        </w:rPr>
      </w:pPr>
      <w:r>
        <w:rPr>
          <w:rFonts w:ascii="Arial" w:hAnsi="Arial" w:cs="Arial"/>
          <w:b/>
          <w:sz w:val="24"/>
          <w:szCs w:val="24"/>
        </w:rPr>
        <w:t>Angle of refraction=</w:t>
      </w:r>
      <w:r>
        <w:rPr>
          <w:rFonts w:ascii="Arial" w:hAnsi="Arial" w:cs="Arial"/>
          <w:b/>
          <w:sz w:val="24"/>
          <w:szCs w:val="24"/>
        </w:rPr>
        <w:t xml:space="preserve"> 21</w:t>
      </w:r>
      <w:r>
        <w:rPr>
          <w:rFonts w:ascii="Calibri" w:hAnsi="Calibri" w:cs="Arial"/>
          <w:b/>
          <w:sz w:val="24"/>
          <w:szCs w:val="24"/>
        </w:rPr>
        <w:t>ᴼ</w:t>
      </w:r>
    </w:p>
    <w:p w:rsidR="009105F9" w:rsidRDefault="009105F9" w:rsidP="009105F9">
      <w:pPr>
        <w:ind w:left="720" w:firstLine="720"/>
        <w:rPr>
          <w:rFonts w:ascii="Arial" w:hAnsi="Arial" w:cs="Arial"/>
          <w:b/>
          <w:sz w:val="24"/>
          <w:szCs w:val="24"/>
        </w:rPr>
      </w:pPr>
      <w:r>
        <w:rPr>
          <w:rFonts w:ascii="Arial" w:hAnsi="Arial" w:cs="Arial"/>
          <w:b/>
          <w:sz w:val="24"/>
          <w:szCs w:val="24"/>
        </w:rPr>
        <w:t>Calculations using Snell’s Law=</w:t>
      </w:r>
      <w:r>
        <w:rPr>
          <w:rFonts w:ascii="Arial" w:hAnsi="Arial" w:cs="Arial"/>
          <w:b/>
          <w:sz w:val="24"/>
          <w:szCs w:val="24"/>
        </w:rPr>
        <w:t xml:space="preserve"> .5591 ≠ .5375</w:t>
      </w:r>
    </w:p>
    <w:p w:rsidR="009105F9" w:rsidRDefault="009105F9">
      <w:pPr>
        <w:rPr>
          <w:rFonts w:ascii="Arial" w:hAnsi="Arial" w:cs="Arial"/>
          <w:b/>
          <w:sz w:val="24"/>
          <w:szCs w:val="24"/>
        </w:rPr>
      </w:pPr>
    </w:p>
    <w:p w:rsidR="009105F9" w:rsidRDefault="009105F9">
      <w:pPr>
        <w:rPr>
          <w:rFonts w:ascii="Arial" w:hAnsi="Arial" w:cs="Arial"/>
          <w:b/>
          <w:sz w:val="24"/>
          <w:szCs w:val="24"/>
        </w:rPr>
      </w:pPr>
      <w:r>
        <w:rPr>
          <w:rFonts w:ascii="Arial" w:hAnsi="Arial" w:cs="Arial"/>
          <w:b/>
          <w:sz w:val="24"/>
          <w:szCs w:val="24"/>
        </w:rPr>
        <w:t>3</w:t>
      </w:r>
      <w:r>
        <w:rPr>
          <w:rFonts w:ascii="Arial" w:hAnsi="Arial" w:cs="Arial"/>
          <w:b/>
          <w:sz w:val="24"/>
          <w:szCs w:val="24"/>
          <w:vertAlign w:val="superscript"/>
        </w:rPr>
        <w:t xml:space="preserve">rd </w:t>
      </w:r>
      <w:r>
        <w:rPr>
          <w:rFonts w:ascii="Arial" w:hAnsi="Arial" w:cs="Arial"/>
          <w:b/>
          <w:sz w:val="24"/>
          <w:szCs w:val="24"/>
        </w:rPr>
        <w:t>Light source angle</w:t>
      </w:r>
    </w:p>
    <w:p w:rsidR="004975F7" w:rsidRDefault="004975F7">
      <w:pPr>
        <w:rPr>
          <w:rFonts w:ascii="Arial" w:hAnsi="Arial" w:cs="Arial"/>
          <w:b/>
          <w:sz w:val="24"/>
          <w:szCs w:val="24"/>
        </w:rPr>
      </w:pPr>
      <w:r>
        <w:rPr>
          <w:rFonts w:ascii="Arial" w:hAnsi="Arial" w:cs="Arial"/>
          <w:b/>
          <w:noProof/>
          <w:sz w:val="24"/>
          <w:szCs w:val="24"/>
        </w:rPr>
        <w:lastRenderedPageBreak/>
        <w:drawing>
          <wp:inline distT="0" distB="0" distL="0" distR="0">
            <wp:extent cx="4772025" cy="3695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2025" cy="3695700"/>
                    </a:xfrm>
                    <a:prstGeom prst="rect">
                      <a:avLst/>
                    </a:prstGeom>
                    <a:noFill/>
                    <a:ln>
                      <a:noFill/>
                    </a:ln>
                  </pic:spPr>
                </pic:pic>
              </a:graphicData>
            </a:graphic>
          </wp:inline>
        </w:drawing>
      </w:r>
    </w:p>
    <w:p w:rsidR="009105F9" w:rsidRDefault="009105F9" w:rsidP="009105F9">
      <w:pPr>
        <w:ind w:left="720" w:firstLine="720"/>
        <w:rPr>
          <w:rFonts w:ascii="Arial" w:hAnsi="Arial" w:cs="Arial"/>
          <w:b/>
          <w:sz w:val="24"/>
          <w:szCs w:val="24"/>
        </w:rPr>
      </w:pPr>
      <w:r>
        <w:rPr>
          <w:rFonts w:ascii="Arial" w:hAnsi="Arial" w:cs="Arial"/>
          <w:b/>
          <w:sz w:val="24"/>
          <w:szCs w:val="24"/>
        </w:rPr>
        <w:t>Measured angles:</w:t>
      </w:r>
    </w:p>
    <w:p w:rsidR="009105F9" w:rsidRDefault="009105F9" w:rsidP="009105F9">
      <w:pPr>
        <w:ind w:left="1440"/>
        <w:rPr>
          <w:rFonts w:ascii="Arial" w:hAnsi="Arial" w:cs="Arial"/>
          <w:b/>
          <w:sz w:val="24"/>
          <w:szCs w:val="24"/>
        </w:rPr>
      </w:pPr>
      <w:r>
        <w:rPr>
          <w:rFonts w:ascii="Arial" w:hAnsi="Arial" w:cs="Arial"/>
          <w:b/>
          <w:sz w:val="24"/>
          <w:szCs w:val="24"/>
        </w:rPr>
        <w:t>Angle of incidence=</w:t>
      </w:r>
      <w:r>
        <w:rPr>
          <w:rFonts w:ascii="Arial" w:hAnsi="Arial" w:cs="Arial"/>
          <w:b/>
          <w:sz w:val="24"/>
          <w:szCs w:val="24"/>
        </w:rPr>
        <w:t xml:space="preserve"> 35</w:t>
      </w:r>
      <w:r>
        <w:rPr>
          <w:rFonts w:ascii="Calibri" w:hAnsi="Calibri" w:cs="Arial"/>
          <w:b/>
          <w:sz w:val="24"/>
          <w:szCs w:val="24"/>
        </w:rPr>
        <w:t>ᴼ</w:t>
      </w:r>
    </w:p>
    <w:p w:rsidR="009105F9" w:rsidRDefault="009105F9" w:rsidP="009105F9">
      <w:pPr>
        <w:ind w:left="720" w:firstLine="720"/>
        <w:rPr>
          <w:rFonts w:ascii="Arial" w:hAnsi="Arial" w:cs="Arial"/>
          <w:b/>
          <w:sz w:val="24"/>
          <w:szCs w:val="24"/>
        </w:rPr>
      </w:pPr>
      <w:r>
        <w:rPr>
          <w:rFonts w:ascii="Arial" w:hAnsi="Arial" w:cs="Arial"/>
          <w:b/>
          <w:sz w:val="24"/>
          <w:szCs w:val="24"/>
        </w:rPr>
        <w:t>Angle of refraction=</w:t>
      </w:r>
      <w:r>
        <w:rPr>
          <w:rFonts w:ascii="Arial" w:hAnsi="Arial" w:cs="Arial"/>
          <w:b/>
          <w:sz w:val="24"/>
          <w:szCs w:val="24"/>
        </w:rPr>
        <w:t xml:space="preserve"> 23</w:t>
      </w:r>
      <w:r>
        <w:rPr>
          <w:rFonts w:ascii="Calibri" w:hAnsi="Calibri" w:cs="Arial"/>
          <w:b/>
          <w:sz w:val="24"/>
          <w:szCs w:val="24"/>
        </w:rPr>
        <w:t>ᴼ</w:t>
      </w:r>
    </w:p>
    <w:p w:rsidR="009105F9" w:rsidRDefault="009105F9" w:rsidP="009105F9">
      <w:pPr>
        <w:ind w:left="720" w:firstLine="720"/>
        <w:rPr>
          <w:rFonts w:ascii="Arial" w:hAnsi="Arial" w:cs="Arial"/>
          <w:b/>
          <w:sz w:val="24"/>
          <w:szCs w:val="24"/>
        </w:rPr>
      </w:pPr>
      <w:r>
        <w:rPr>
          <w:rFonts w:ascii="Arial" w:hAnsi="Arial" w:cs="Arial"/>
          <w:b/>
          <w:sz w:val="24"/>
          <w:szCs w:val="24"/>
        </w:rPr>
        <w:t>Calculations using Snell’s Law=</w:t>
      </w:r>
      <w:r>
        <w:rPr>
          <w:rFonts w:ascii="Arial" w:hAnsi="Arial" w:cs="Arial"/>
          <w:b/>
          <w:sz w:val="24"/>
          <w:szCs w:val="24"/>
        </w:rPr>
        <w:t xml:space="preserve"> .5735 ≠ .5860</w:t>
      </w:r>
    </w:p>
    <w:p w:rsidR="00ED1748" w:rsidRDefault="00ED1748" w:rsidP="009105F9">
      <w:pPr>
        <w:rPr>
          <w:rFonts w:ascii="Arial" w:hAnsi="Arial" w:cs="Arial"/>
          <w:b/>
          <w:sz w:val="24"/>
          <w:szCs w:val="24"/>
        </w:rPr>
      </w:pPr>
    </w:p>
    <w:p w:rsidR="009105F9" w:rsidRDefault="00ED1748" w:rsidP="009105F9">
      <w:pPr>
        <w:rPr>
          <w:rFonts w:ascii="Arial" w:hAnsi="Arial" w:cs="Arial"/>
          <w:b/>
          <w:sz w:val="24"/>
          <w:szCs w:val="24"/>
        </w:rPr>
      </w:pPr>
      <w:r>
        <w:rPr>
          <w:rFonts w:ascii="Arial" w:hAnsi="Arial" w:cs="Arial"/>
          <w:b/>
          <w:sz w:val="24"/>
          <w:szCs w:val="24"/>
        </w:rPr>
        <w:t xml:space="preserve"> Possible sources of error include:</w:t>
      </w:r>
    </w:p>
    <w:p w:rsidR="00ED1748" w:rsidRDefault="00ED1748" w:rsidP="009105F9">
      <w:pPr>
        <w:rPr>
          <w:rFonts w:ascii="Arial" w:hAnsi="Arial" w:cs="Arial"/>
          <w:b/>
          <w:sz w:val="24"/>
          <w:szCs w:val="24"/>
        </w:rPr>
      </w:pPr>
      <w:r>
        <w:rPr>
          <w:rFonts w:ascii="Arial" w:hAnsi="Arial" w:cs="Arial"/>
          <w:b/>
          <w:sz w:val="24"/>
          <w:szCs w:val="24"/>
        </w:rPr>
        <w:t>Incorrect protractor readings</w:t>
      </w:r>
    </w:p>
    <w:p w:rsidR="00ED1748" w:rsidRDefault="00ED1748" w:rsidP="009105F9">
      <w:pPr>
        <w:rPr>
          <w:rFonts w:ascii="Arial" w:hAnsi="Arial" w:cs="Arial"/>
          <w:b/>
          <w:sz w:val="24"/>
          <w:szCs w:val="24"/>
        </w:rPr>
      </w:pPr>
      <w:r>
        <w:rPr>
          <w:rFonts w:ascii="Arial" w:hAnsi="Arial" w:cs="Arial"/>
          <w:b/>
          <w:sz w:val="24"/>
          <w:szCs w:val="24"/>
        </w:rPr>
        <w:t>Printout of the display is not accurate</w:t>
      </w:r>
    </w:p>
    <w:p w:rsidR="00ED1748" w:rsidRDefault="00ED1748" w:rsidP="009105F9">
      <w:pPr>
        <w:rPr>
          <w:rFonts w:ascii="Arial" w:hAnsi="Arial" w:cs="Arial"/>
          <w:b/>
          <w:sz w:val="24"/>
          <w:szCs w:val="24"/>
        </w:rPr>
      </w:pPr>
      <w:r>
        <w:rPr>
          <w:rFonts w:ascii="Arial" w:hAnsi="Arial" w:cs="Arial"/>
          <w:b/>
          <w:sz w:val="24"/>
          <w:szCs w:val="24"/>
        </w:rPr>
        <w:t>The small scale of the displayed angles</w:t>
      </w:r>
    </w:p>
    <w:p w:rsidR="00ED1748" w:rsidRDefault="00ED1748" w:rsidP="009105F9">
      <w:pPr>
        <w:rPr>
          <w:rFonts w:ascii="Arial" w:hAnsi="Arial" w:cs="Arial"/>
          <w:b/>
          <w:sz w:val="24"/>
          <w:szCs w:val="24"/>
        </w:rPr>
      </w:pPr>
      <w:r>
        <w:rPr>
          <w:rFonts w:ascii="Arial" w:hAnsi="Arial" w:cs="Arial"/>
          <w:b/>
          <w:sz w:val="24"/>
          <w:szCs w:val="24"/>
        </w:rPr>
        <w:t>Inaccuracy in extending lines for protractor measurements</w:t>
      </w:r>
    </w:p>
    <w:p w:rsidR="00ED1748" w:rsidRDefault="00ED1748" w:rsidP="009105F9">
      <w:pPr>
        <w:rPr>
          <w:rFonts w:ascii="Arial" w:hAnsi="Arial" w:cs="Arial"/>
          <w:b/>
          <w:sz w:val="24"/>
          <w:szCs w:val="24"/>
        </w:rPr>
      </w:pPr>
    </w:p>
    <w:p w:rsidR="00ED1748" w:rsidRDefault="00ED1748" w:rsidP="009105F9">
      <w:pPr>
        <w:rPr>
          <w:rFonts w:ascii="Arial" w:hAnsi="Arial" w:cs="Arial"/>
          <w:b/>
          <w:sz w:val="24"/>
          <w:szCs w:val="24"/>
        </w:rPr>
      </w:pPr>
    </w:p>
    <w:p w:rsidR="009105F9" w:rsidRPr="005D5F51" w:rsidRDefault="009105F9">
      <w:pPr>
        <w:rPr>
          <w:rFonts w:ascii="Arial" w:hAnsi="Arial" w:cs="Arial"/>
          <w:b/>
          <w:sz w:val="24"/>
          <w:szCs w:val="24"/>
        </w:rPr>
      </w:pPr>
    </w:p>
    <w:p w:rsidR="005D5F51" w:rsidRDefault="005D5F51">
      <w:pPr>
        <w:rPr>
          <w:rFonts w:ascii="Arial" w:hAnsi="Arial" w:cs="Arial"/>
          <w:sz w:val="28"/>
          <w:szCs w:val="28"/>
        </w:rPr>
      </w:pPr>
      <w:r w:rsidRPr="005D5F51">
        <w:rPr>
          <w:rFonts w:ascii="Arial" w:hAnsi="Arial" w:cs="Arial"/>
          <w:b/>
          <w:sz w:val="28"/>
          <w:szCs w:val="28"/>
        </w:rPr>
        <w:lastRenderedPageBreak/>
        <w:t>Conclusions:</w:t>
      </w:r>
      <w:r w:rsidRPr="005D5F51">
        <w:rPr>
          <w:rFonts w:ascii="Arial" w:hAnsi="Arial" w:cs="Arial"/>
          <w:sz w:val="28"/>
          <w:szCs w:val="28"/>
        </w:rPr>
        <w:t xml:space="preserve"> </w:t>
      </w:r>
    </w:p>
    <w:p w:rsidR="00761CC3" w:rsidRDefault="00ED1748">
      <w:pPr>
        <w:rPr>
          <w:rFonts w:ascii="Arial" w:hAnsi="Arial" w:cs="Arial"/>
          <w:sz w:val="28"/>
          <w:szCs w:val="28"/>
        </w:rPr>
      </w:pPr>
      <w:r>
        <w:rPr>
          <w:rFonts w:ascii="Arial" w:hAnsi="Arial" w:cs="Arial"/>
          <w:sz w:val="28"/>
          <w:szCs w:val="28"/>
        </w:rPr>
        <w:t xml:space="preserve">As the light rays travel from one medium into another the change in the angles of incidence and refraction are determined by the material they are passing through and the size, shape and relationship to the medium.  While hand measurements taken from a printout of a computer program give a good indication </w:t>
      </w:r>
      <w:r w:rsidR="00761CC3">
        <w:rPr>
          <w:rFonts w:ascii="Arial" w:hAnsi="Arial" w:cs="Arial"/>
          <w:sz w:val="28"/>
          <w:szCs w:val="28"/>
        </w:rPr>
        <w:t>of angles, for more accuracy a more precise setup with precision instruments would be needed.</w:t>
      </w:r>
    </w:p>
    <w:p w:rsidR="00761CC3" w:rsidRDefault="00761CC3">
      <w:pPr>
        <w:rPr>
          <w:rFonts w:ascii="Arial" w:hAnsi="Arial" w:cs="Arial"/>
          <w:sz w:val="28"/>
          <w:szCs w:val="28"/>
        </w:rPr>
      </w:pPr>
      <w:r>
        <w:rPr>
          <w:rFonts w:ascii="Arial" w:hAnsi="Arial" w:cs="Arial"/>
          <w:sz w:val="28"/>
          <w:szCs w:val="28"/>
        </w:rPr>
        <w:t>In addition, the lower the index of refraction the closer to equal the angle of incidence and the angle of refraction are</w:t>
      </w:r>
    </w:p>
    <w:p w:rsidR="00ED1748" w:rsidRPr="005D5F51" w:rsidRDefault="00761CC3">
      <w:pPr>
        <w:rPr>
          <w:rFonts w:ascii="Arial" w:hAnsi="Arial" w:cs="Arial"/>
          <w:sz w:val="24"/>
          <w:szCs w:val="24"/>
        </w:rPr>
      </w:pPr>
      <w:bookmarkStart w:id="0" w:name="_GoBack"/>
      <w:bookmarkEnd w:id="0"/>
      <w:r>
        <w:rPr>
          <w:rFonts w:ascii="Arial" w:hAnsi="Arial" w:cs="Arial"/>
          <w:sz w:val="28"/>
          <w:szCs w:val="28"/>
        </w:rPr>
        <w:t xml:space="preserve">. </w:t>
      </w:r>
    </w:p>
    <w:sectPr w:rsidR="00ED1748" w:rsidRPr="005D5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284E"/>
    <w:multiLevelType w:val="hybridMultilevel"/>
    <w:tmpl w:val="EF342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51"/>
    <w:rsid w:val="000432EC"/>
    <w:rsid w:val="001B6B9D"/>
    <w:rsid w:val="004975F7"/>
    <w:rsid w:val="004D5F3B"/>
    <w:rsid w:val="004F314B"/>
    <w:rsid w:val="005D5F51"/>
    <w:rsid w:val="00761CC3"/>
    <w:rsid w:val="007D5956"/>
    <w:rsid w:val="009105F9"/>
    <w:rsid w:val="00A82ADA"/>
    <w:rsid w:val="00AC4BF0"/>
    <w:rsid w:val="00DB1069"/>
    <w:rsid w:val="00EC255E"/>
    <w:rsid w:val="00ED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4B"/>
    <w:rPr>
      <w:rFonts w:ascii="Tahoma" w:hAnsi="Tahoma" w:cs="Tahoma"/>
      <w:sz w:val="16"/>
      <w:szCs w:val="16"/>
    </w:rPr>
  </w:style>
  <w:style w:type="character" w:styleId="Hyperlink">
    <w:name w:val="Hyperlink"/>
    <w:basedOn w:val="DefaultParagraphFont"/>
    <w:uiPriority w:val="99"/>
    <w:unhideWhenUsed/>
    <w:rsid w:val="00AC4BF0"/>
    <w:rPr>
      <w:color w:val="0000FF" w:themeColor="hyperlink"/>
      <w:u w:val="single"/>
    </w:rPr>
  </w:style>
  <w:style w:type="paragraph" w:styleId="ListParagraph">
    <w:name w:val="List Paragraph"/>
    <w:basedOn w:val="Normal"/>
    <w:uiPriority w:val="34"/>
    <w:qFormat/>
    <w:rsid w:val="000432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4B"/>
    <w:rPr>
      <w:rFonts w:ascii="Tahoma" w:hAnsi="Tahoma" w:cs="Tahoma"/>
      <w:sz w:val="16"/>
      <w:szCs w:val="16"/>
    </w:rPr>
  </w:style>
  <w:style w:type="character" w:styleId="Hyperlink">
    <w:name w:val="Hyperlink"/>
    <w:basedOn w:val="DefaultParagraphFont"/>
    <w:uiPriority w:val="99"/>
    <w:unhideWhenUsed/>
    <w:rsid w:val="00AC4BF0"/>
    <w:rPr>
      <w:color w:val="0000FF" w:themeColor="hyperlink"/>
      <w:u w:val="single"/>
    </w:rPr>
  </w:style>
  <w:style w:type="paragraph" w:styleId="ListParagraph">
    <w:name w:val="List Paragraph"/>
    <w:basedOn w:val="Normal"/>
    <w:uiPriority w:val="34"/>
    <w:qFormat/>
    <w:rsid w:val="00043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hy.ntnu.edu.tw/java/optics/prism_e.html"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3</cp:revision>
  <dcterms:created xsi:type="dcterms:W3CDTF">2013-09-06T19:08:00Z</dcterms:created>
  <dcterms:modified xsi:type="dcterms:W3CDTF">2013-09-09T21:46:00Z</dcterms:modified>
</cp:coreProperties>
</file>