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2.wmf" ContentType="image/x-wmf"/>
  <Override PartName="/word/media/image1.wmf" ContentType="image/x-wmf"/>
  <Override PartName="/word/header1.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pPr>
      <w:r>
        <w:rPr/>
        <w:t>Lab 9 – Series/Parallel Resistors</w:t>
      </w:r>
    </w:p>
    <w:p>
      <w:pPr>
        <w:pStyle w:val="Normal"/>
        <w:spacing w:before="0" w:after="0"/>
        <w:rPr/>
      </w:pPr>
      <w:r>
        <w:rPr/>
      </w:r>
    </w:p>
    <w:p>
      <w:pPr>
        <w:pStyle w:val="Normal"/>
        <w:spacing w:before="0" w:after="0"/>
        <w:rPr/>
      </w:pPr>
      <w:r>
        <w:rPr/>
        <w:t>Names: Bianca Shafer, Nathaniel Paulus</w:t>
      </w:r>
    </w:p>
    <w:p>
      <w:pPr>
        <w:pStyle w:val="Normal"/>
        <w:spacing w:before="0" w:after="0"/>
        <w:rPr/>
      </w:pPr>
      <w:r>
        <w:rPr/>
      </w:r>
    </w:p>
    <w:p>
      <w:pPr>
        <w:pStyle w:val="Normal"/>
        <w:spacing w:before="0" w:after="0"/>
        <w:rPr/>
      </w:pPr>
      <w:r>
        <w:rPr/>
        <w:t>Date: October 12, 2017</w:t>
      </w:r>
    </w:p>
    <w:p>
      <w:pPr>
        <w:pStyle w:val="Normal"/>
        <w:spacing w:before="0" w:after="0"/>
        <w:rPr/>
      </w:pPr>
      <w:r>
        <w:rPr/>
      </w:r>
    </w:p>
    <w:p>
      <w:pPr>
        <w:pStyle w:val="Normal"/>
        <w:spacing w:before="0" w:after="0"/>
        <w:rPr/>
      </w:pPr>
      <w:r>
        <w:rPr/>
        <w:t>The purpose of this lab is to:</w:t>
      </w:r>
    </w:p>
    <w:p>
      <w:pPr>
        <w:pStyle w:val="Normal"/>
        <w:spacing w:before="0" w:after="0"/>
        <w:rPr/>
      </w:pPr>
      <w:r>
        <w:rPr/>
        <w:t>Experiment with series circuits and verify that the simulation, analysis (calculations) and test results all agree.</w:t>
      </w:r>
    </w:p>
    <w:p>
      <w:pPr>
        <w:pStyle w:val="Normal"/>
        <w:spacing w:before="0" w:after="0"/>
        <w:rPr/>
      </w:pPr>
      <w:r>
        <w:rPr/>
      </w:r>
    </w:p>
    <w:p>
      <w:pPr>
        <w:pStyle w:val="Normal"/>
        <w:spacing w:before="0" w:after="0"/>
        <w:rPr/>
      </w:pPr>
      <w:r>
        <w:rPr/>
        <w:t>From the resistor kit select 8 resistors: 2 each 470</w:t>
      </w:r>
      <w:r>
        <w:rPr>
          <w:rFonts w:ascii="Times New Roman" w:hAnsi="Times New Roman"/>
        </w:rPr>
        <w:t>Ω</w:t>
      </w:r>
      <w:r>
        <w:rPr/>
        <w:t>, 2 each 1k</w:t>
      </w:r>
      <w:r>
        <w:rPr>
          <w:rFonts w:ascii="Times New Roman" w:hAnsi="Times New Roman"/>
        </w:rPr>
        <w:t>Ω</w:t>
      </w:r>
      <w:r>
        <w:rPr/>
        <w:t xml:space="preserve">, and 1 each of the following: </w:t>
      </w:r>
    </w:p>
    <w:p>
      <w:pPr>
        <w:pStyle w:val="Normal"/>
        <w:spacing w:before="0" w:after="0"/>
        <w:rPr/>
      </w:pPr>
      <w:r>
        <w:rPr/>
        <w:t>2.2k</w:t>
      </w:r>
      <w:r>
        <w:rPr>
          <w:rFonts w:ascii="Times New Roman" w:hAnsi="Times New Roman"/>
        </w:rPr>
        <w:t>Ω,</w:t>
      </w:r>
      <w:r>
        <w:rPr/>
        <w:t xml:space="preserve"> 3.3k</w:t>
      </w:r>
      <w:r>
        <w:rPr>
          <w:rFonts w:ascii="Times New Roman" w:hAnsi="Times New Roman"/>
        </w:rPr>
        <w:t>Ω,</w:t>
      </w:r>
      <w:r>
        <w:rPr/>
        <w:t xml:space="preserve"> 4.7k</w:t>
      </w:r>
      <w:r>
        <w:rPr>
          <w:rFonts w:ascii="Times New Roman" w:hAnsi="Times New Roman"/>
        </w:rPr>
        <w:t>Ω,</w:t>
      </w:r>
      <w:r>
        <w:rPr/>
        <w:t xml:space="preserve"> 10k</w:t>
      </w:r>
      <w:r>
        <w:rPr>
          <w:rFonts w:ascii="Times New Roman" w:hAnsi="Times New Roman"/>
        </w:rPr>
        <w:t>Ω</w:t>
      </w:r>
    </w:p>
    <w:p>
      <w:pPr>
        <w:pStyle w:val="Normal"/>
        <w:spacing w:before="0" w:after="0"/>
        <w:rPr/>
      </w:pPr>
      <w:r>
        <w:rPr/>
      </w:r>
    </w:p>
    <w:p>
      <w:pPr>
        <w:pStyle w:val="Normal"/>
        <w:spacing w:before="0" w:after="0"/>
        <w:rPr/>
      </w:pPr>
      <w:r>
        <mc:AlternateContent>
          <mc:Choice Requires="wps">
            <w:drawing>
              <wp:anchor behindDoc="0" distT="0" distB="0" distL="114300" distR="114300" simplePos="0" locked="0" layoutInCell="1" allowOverlap="1" relativeHeight="2">
                <wp:simplePos x="0" y="0"/>
                <wp:positionH relativeFrom="column">
                  <wp:posOffset>2332990</wp:posOffset>
                </wp:positionH>
                <wp:positionV relativeFrom="paragraph">
                  <wp:posOffset>765810</wp:posOffset>
                </wp:positionV>
                <wp:extent cx="3892550" cy="1737360"/>
                <wp:effectExtent l="0" t="635" r="0" b="0"/>
                <wp:wrapNone/>
                <wp:docPr id="1" name="Text Box 6"/>
                <a:graphic xmlns:a="http://schemas.openxmlformats.org/drawingml/2006/main">
                  <a:graphicData uri="http://schemas.microsoft.com/office/word/2010/wordprocessingShape">
                    <wps:wsp>
                      <wps:cNvSpPr/>
                      <wps:spPr>
                        <a:xfrm>
                          <a:off x="0" y="0"/>
                          <a:ext cx="3891960" cy="1736640"/>
                        </a:xfrm>
                        <a:prstGeom prst="rect">
                          <a:avLst/>
                        </a:prstGeom>
                        <a:noFill/>
                        <a:ln>
                          <a:noFill/>
                        </a:ln>
                      </wps:spPr>
                      <wps:style>
                        <a:lnRef idx="0"/>
                        <a:fillRef idx="0"/>
                        <a:effectRef idx="0"/>
                        <a:fontRef idx="minor"/>
                      </wps:style>
                      <wps:txbx>
                        <w:txbxContent>
                          <w:p>
                            <w:pPr>
                              <w:pStyle w:val="FrameContents"/>
                              <w:keepNext/>
                              <w:rPr/>
                            </w:pPr>
                            <w:r>
                              <w:rPr/>
                              <w:drawing>
                                <wp:inline distT="0" distB="0" distL="0" distR="0">
                                  <wp:extent cx="3779520" cy="1912620"/>
                                  <wp:effectExtent l="0" t="0" r="0" b="0"/>
                                  <wp:docPr id="3"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
                                          <pic:cNvPicPr>
                                            <a:picLocks noChangeAspect="1" noChangeArrowheads="1"/>
                                          </pic:cNvPicPr>
                                        </pic:nvPicPr>
                                        <pic:blipFill>
                                          <a:blip r:embed="rId2"/>
                                          <a:stretch>
                                            <a:fillRect/>
                                          </a:stretch>
                                        </pic:blipFill>
                                        <pic:spPr bwMode="auto">
                                          <a:xfrm>
                                            <a:off x="0" y="0"/>
                                            <a:ext cx="3779520" cy="1912620"/>
                                          </a:xfrm>
                                          <a:prstGeom prst="rect">
                                            <a:avLst/>
                                          </a:prstGeom>
                                        </pic:spPr>
                                      </pic:pic>
                                    </a:graphicData>
                                  </a:graphic>
                                </wp:inline>
                              </w:drawing>
                            </w:r>
                          </w:p>
                          <w:p>
                            <w:pPr>
                              <w:pStyle w:val="Caption1"/>
                              <w:spacing w:before="0" w:after="0"/>
                              <w:jc w:val="center"/>
                              <w:rPr/>
                            </w:pPr>
                            <w:r>
                              <w:rPr/>
                              <w:t>Figure 1</w:t>
                            </w:r>
                          </w:p>
                          <w:p>
                            <w:pPr>
                              <w:pStyle w:val="FrameContents"/>
                              <w:spacing w:before="0" w:after="0"/>
                              <w:jc w:val="center"/>
                              <w:rPr/>
                            </w:pPr>
                            <w:r>
                              <w:rPr>
                                <w:b/>
                              </w:rPr>
                              <w:t>Series/Parallel Circuit</w:t>
                            </w:r>
                          </w:p>
                        </w:txbxContent>
                      </wps:txbx>
                      <wps:bodyPr lIns="90000" rIns="90000" tIns="45000" bIns="45000">
                        <a:noAutofit/>
                      </wps:bodyPr>
                    </wps:wsp>
                  </a:graphicData>
                </a:graphic>
                <wp14:sizeRelV relativeFrom="margin">
                  <wp14:pctHeight>20000</wp14:pctHeight>
                </wp14:sizeRelV>
              </wp:anchor>
            </w:drawing>
          </mc:Choice>
          <mc:Fallback>
            <w:pict>
              <v:rect id="shape_0" ID="Text Box 6" stroked="f" style="position:absolute;margin-left:183.7pt;margin-top:60.3pt;width:306.4pt;height:136.7pt">
                <w10:wrap type="square"/>
                <v:fill o:detectmouseclick="t" on="false"/>
                <v:stroke color="#3465a4" joinstyle="round" endcap="flat"/>
                <v:textbox>
                  <w:txbxContent>
                    <w:p>
                      <w:pPr>
                        <w:pStyle w:val="FrameContents"/>
                        <w:keepNext/>
                        <w:rPr/>
                      </w:pPr>
                      <w:r>
                        <w:rPr/>
                        <w:drawing>
                          <wp:inline distT="0" distB="0" distL="0" distR="0">
                            <wp:extent cx="3779520" cy="1912620"/>
                            <wp:effectExtent l="0" t="0" r="0" b="0"/>
                            <wp:docPr id="4"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
                                    <pic:cNvPicPr>
                                      <a:picLocks noChangeAspect="1" noChangeArrowheads="1"/>
                                    </pic:cNvPicPr>
                                  </pic:nvPicPr>
                                  <pic:blipFill>
                                    <a:blip r:embed="rId2"/>
                                    <a:stretch>
                                      <a:fillRect/>
                                    </a:stretch>
                                  </pic:blipFill>
                                  <pic:spPr bwMode="auto">
                                    <a:xfrm>
                                      <a:off x="0" y="0"/>
                                      <a:ext cx="3779520" cy="1912620"/>
                                    </a:xfrm>
                                    <a:prstGeom prst="rect">
                                      <a:avLst/>
                                    </a:prstGeom>
                                  </pic:spPr>
                                </pic:pic>
                              </a:graphicData>
                            </a:graphic>
                          </wp:inline>
                        </w:drawing>
                      </w:r>
                    </w:p>
                    <w:p>
                      <w:pPr>
                        <w:pStyle w:val="Caption1"/>
                        <w:spacing w:before="0" w:after="0"/>
                        <w:jc w:val="center"/>
                        <w:rPr/>
                      </w:pPr>
                      <w:r>
                        <w:rPr/>
                        <w:t>Figure 1</w:t>
                      </w:r>
                    </w:p>
                    <w:p>
                      <w:pPr>
                        <w:pStyle w:val="FrameContents"/>
                        <w:spacing w:before="0" w:after="0"/>
                        <w:jc w:val="center"/>
                        <w:rPr/>
                      </w:pPr>
                      <w:r>
                        <w:rPr>
                          <w:b/>
                        </w:rPr>
                        <w:t>Series/Parallel Circuit</w:t>
                      </w:r>
                    </w:p>
                  </w:txbxContent>
                </v:textbox>
              </v:rect>
            </w:pict>
          </mc:Fallback>
        </mc:AlternateContent>
      </w:r>
      <w:r>
        <w:rPr/>
        <w:t>Measure and record the value of each resistor.  Connect the resistors as shown in Figure 1. Measure and record the total resistance, RT.  Then connect the resistors as shown in Figure 2, the 9V come from the Elvis II (Modular Engineering Educational Laboratory Platform).  Then measure and record with the Digital Multimeter the current and voltages of the series circuit.</w:t>
      </w:r>
    </w:p>
    <w:p>
      <w:pPr>
        <w:pStyle w:val="Normal"/>
        <w:spacing w:before="0" w:after="0"/>
        <w:rPr/>
      </w:pPr>
      <w:r>
        <w:rPr/>
      </w:r>
    </w:p>
    <w:p>
      <w:pPr>
        <w:pStyle w:val="Normal"/>
        <w:spacing w:before="0" w:after="0"/>
        <w:rPr/>
      </w:pPr>
      <w:r>
        <w:rPr/>
        <w:t>Equipment needed:</w:t>
      </w:r>
    </w:p>
    <w:p>
      <w:pPr>
        <w:pStyle w:val="Normal"/>
        <w:spacing w:before="0" w:after="0"/>
        <w:rPr/>
      </w:pPr>
      <w:r>
        <w:rPr/>
      </w:r>
    </w:p>
    <w:p>
      <w:pPr>
        <w:pStyle w:val="Normal"/>
        <w:spacing w:before="0" w:after="0"/>
        <w:rPr/>
      </w:pPr>
      <w:r>
        <w:rPr/>
        <w:t xml:space="preserve">1 – Digital Multimeter </w:t>
      </w:r>
    </w:p>
    <w:p>
      <w:pPr>
        <w:pStyle w:val="Normal"/>
        <w:spacing w:before="0" w:after="0"/>
        <w:rPr/>
      </w:pPr>
      <w:r>
        <w:rPr/>
        <w:t>1 – Elvis II</w:t>
      </w:r>
    </w:p>
    <w:p>
      <w:pPr>
        <w:pStyle w:val="Normal"/>
        <w:spacing w:before="0" w:after="0"/>
        <w:rPr/>
      </w:pPr>
      <w:r>
        <w:rPr/>
        <w:t>8 – resistors.</w:t>
      </w:r>
    </w:p>
    <w:p>
      <w:pPr>
        <w:pStyle w:val="Normal"/>
        <w:spacing w:before="0" w:after="0"/>
        <w:rPr/>
      </w:pPr>
      <w:r>
        <w:rPr/>
      </w:r>
    </w:p>
    <w:p>
      <w:pPr>
        <w:pStyle w:val="Normal"/>
        <w:spacing w:before="0" w:after="0"/>
        <w:rPr/>
      </w:pPr>
      <w:r>
        <w:rPr/>
        <mc:AlternateContent>
          <mc:Choice Requires="wps">
            <w:drawing>
              <wp:anchor behindDoc="0" distT="0" distB="0" distL="114300" distR="114300" simplePos="0" locked="0" layoutInCell="1" allowOverlap="1" relativeHeight="4">
                <wp:simplePos x="0" y="0"/>
                <wp:positionH relativeFrom="column">
                  <wp:posOffset>-113030</wp:posOffset>
                </wp:positionH>
                <wp:positionV relativeFrom="paragraph">
                  <wp:posOffset>-1905</wp:posOffset>
                </wp:positionV>
                <wp:extent cx="2531110" cy="2586990"/>
                <wp:effectExtent l="1270" t="0" r="2540" b="0"/>
                <wp:wrapNone/>
                <wp:docPr id="5" name="Text Box 2"/>
                <a:graphic xmlns:a="http://schemas.openxmlformats.org/drawingml/2006/main">
                  <a:graphicData uri="http://schemas.microsoft.com/office/word/2010/wordprocessingShape">
                    <wps:wsp>
                      <wps:cNvSpPr/>
                      <wps:spPr>
                        <a:xfrm>
                          <a:off x="0" y="0"/>
                          <a:ext cx="2530440" cy="2586240"/>
                        </a:xfrm>
                        <a:prstGeom prst="rect">
                          <a:avLst/>
                        </a:prstGeom>
                        <a:solidFill>
                          <a:srgbClr val="ffffff"/>
                        </a:solidFill>
                        <a:ln>
                          <a:noFill/>
                        </a:ln>
                      </wps:spPr>
                      <wps:style>
                        <a:lnRef idx="0"/>
                        <a:fillRef idx="0"/>
                        <a:effectRef idx="0"/>
                        <a:fontRef idx="minor"/>
                      </wps:style>
                      <wps:txbx>
                        <w:txbxContent>
                          <w:tbl>
                            <w:tblPr>
                              <w:tblW w:w="2679" w:type="dxa"/>
                              <w:jc w:val="left"/>
                              <w:tblInd w:w="93" w:type="dxa"/>
                              <w:tblBorders/>
                              <w:tblCellMar>
                                <w:top w:w="0" w:type="dxa"/>
                                <w:left w:w="108" w:type="dxa"/>
                                <w:bottom w:w="0" w:type="dxa"/>
                                <w:right w:w="108" w:type="dxa"/>
                              </w:tblCellMar>
                              <w:tblLook w:val="04a0" w:noVBand="1" w:noHBand="0" w:lastColumn="0" w:firstColumn="1" w:lastRow="0" w:firstRow="1"/>
                            </w:tblPr>
                            <w:tblGrid>
                              <w:gridCol w:w="679"/>
                              <w:gridCol w:w="960"/>
                              <w:gridCol w:w="1040"/>
                            </w:tblGrid>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r>
                                </w:p>
                              </w:tc>
                              <w:tc>
                                <w:tcPr>
                                  <w:tcW w:w="960"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Expected</w:t>
                                  </w:r>
                                </w:p>
                              </w:tc>
                              <w:tc>
                                <w:tcPr>
                                  <w:tcW w:w="1040"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Measured</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R1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470</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462.22</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R2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470</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456.52</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R3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989.8k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R4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986.4k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R5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2.2k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2.153k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R6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3.3k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3.247k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R7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4.7k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4.636k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R8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10k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9.797k</w:t>
                                  </w:r>
                                  <w:r>
                                    <w:rPr>
                                      <w:rFonts w:eastAsia="Times New Roman" w:cs="Calibri"/>
                                      <w:color w:val="000000"/>
                                    </w:rPr>
                                    <w:t>Ω</w:t>
                                  </w:r>
                                </w:p>
                              </w:tc>
                            </w:tr>
                          </w:tbl>
                          <w:p>
                            <w:pPr>
                              <w:pStyle w:val="FrameContents"/>
                              <w:spacing w:before="0" w:after="0"/>
                              <w:rPr>
                                <w:b/>
                                <w:b/>
                                <w:color w:val="00000A"/>
                              </w:rPr>
                            </w:pPr>
                            <w:r>
                              <w:rPr>
                                <w:b/>
                                <w:color w:val="00000A"/>
                              </w:rPr>
                            </w:r>
                          </w:p>
                          <w:p>
                            <w:pPr>
                              <w:pStyle w:val="FrameContents"/>
                              <w:spacing w:before="0" w:after="0"/>
                              <w:rPr>
                                <w:color w:val="00000A"/>
                              </w:rPr>
                            </w:pPr>
                            <w:r>
                              <w:rPr>
                                <w:color w:val="00000A"/>
                              </w:rPr>
                              <w:t>Expected = value you expect it to be</w:t>
                            </w:r>
                          </w:p>
                          <w:p>
                            <w:pPr>
                              <w:pStyle w:val="FrameContents"/>
                              <w:spacing w:before="0" w:after="0"/>
                              <w:rPr>
                                <w:color w:val="00000A"/>
                              </w:rPr>
                            </w:pPr>
                            <w:r>
                              <w:rPr>
                                <w:color w:val="00000A"/>
                              </w:rPr>
                              <w:t>Measured = using Digital Multimeter</w:t>
                            </w:r>
                          </w:p>
                          <w:p>
                            <w:pPr>
                              <w:pStyle w:val="FrameContents"/>
                              <w:spacing w:before="0" w:after="200"/>
                              <w:rPr/>
                            </w:pPr>
                            <w:r>
                              <w:rPr/>
                            </w:r>
                          </w:p>
                        </w:txbxContent>
                      </wps:txbx>
                      <wps:bodyPr>
                        <a:noAutofit/>
                      </wps:bodyPr>
                    </wps:wsp>
                  </a:graphicData>
                </a:graphic>
              </wp:anchor>
            </w:drawing>
          </mc:Choice>
          <mc:Fallback>
            <w:pict>
              <v:rect id="shape_0" ID="Text Box 2" fillcolor="white" stroked="f" style="position:absolute;margin-left:-8.9pt;margin-top:-0.15pt;width:199.2pt;height:203.6pt">
                <w10:wrap type="square"/>
                <v:fill o:detectmouseclick="t" type="solid" color2="black"/>
                <v:stroke color="#3465a4" joinstyle="round" endcap="flat"/>
                <v:textbox>
                  <w:txbxContent>
                    <w:tbl>
                      <w:tblPr>
                        <w:tblW w:w="2679" w:type="dxa"/>
                        <w:jc w:val="left"/>
                        <w:tblInd w:w="93" w:type="dxa"/>
                        <w:tblBorders/>
                        <w:tblCellMar>
                          <w:top w:w="0" w:type="dxa"/>
                          <w:left w:w="108" w:type="dxa"/>
                          <w:bottom w:w="0" w:type="dxa"/>
                          <w:right w:w="108" w:type="dxa"/>
                        </w:tblCellMar>
                        <w:tblLook w:val="04a0" w:noVBand="1" w:noHBand="0" w:lastColumn="0" w:firstColumn="1" w:lastRow="0" w:firstRow="1"/>
                      </w:tblPr>
                      <w:tblGrid>
                        <w:gridCol w:w="679"/>
                        <w:gridCol w:w="960"/>
                        <w:gridCol w:w="1040"/>
                      </w:tblGrid>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r>
                          </w:p>
                        </w:tc>
                        <w:tc>
                          <w:tcPr>
                            <w:tcW w:w="960"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Expected</w:t>
                            </w:r>
                          </w:p>
                        </w:tc>
                        <w:tc>
                          <w:tcPr>
                            <w:tcW w:w="1040"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Measured</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R1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470</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462.22</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R2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470</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456.52</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R3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989.8k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R4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986.4k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R5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2.2k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2.153k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R6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3.3k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3.247k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R7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4.7k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4.636k</w:t>
                            </w:r>
                            <w:r>
                              <w:rPr>
                                <w:rFonts w:eastAsia="Times New Roman" w:cs="Calibri"/>
                                <w:color w:val="000000"/>
                              </w:rPr>
                              <w:t>Ω</w:t>
                            </w:r>
                          </w:p>
                        </w:tc>
                      </w:tr>
                      <w:tr>
                        <w:trPr>
                          <w:trHeight w:val="300" w:hRule="atLeast"/>
                        </w:trPr>
                        <w:tc>
                          <w:tcPr>
                            <w:tcW w:w="679"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R8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10k</w:t>
                            </w:r>
                            <w:r>
                              <w:rPr>
                                <w:rFonts w:eastAsia="Times New Roman" w:cs="Calibri"/>
                                <w:color w:val="000000"/>
                              </w:rPr>
                              <w:t>Ω</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9.797k</w:t>
                            </w:r>
                            <w:r>
                              <w:rPr>
                                <w:rFonts w:eastAsia="Times New Roman" w:cs="Calibri"/>
                                <w:color w:val="000000"/>
                              </w:rPr>
                              <w:t>Ω</w:t>
                            </w:r>
                          </w:p>
                        </w:tc>
                      </w:tr>
                    </w:tbl>
                    <w:p>
                      <w:pPr>
                        <w:pStyle w:val="FrameContents"/>
                        <w:spacing w:before="0" w:after="0"/>
                        <w:rPr>
                          <w:b/>
                          <w:b/>
                          <w:color w:val="00000A"/>
                        </w:rPr>
                      </w:pPr>
                      <w:r>
                        <w:rPr>
                          <w:b/>
                          <w:color w:val="00000A"/>
                        </w:rPr>
                      </w:r>
                    </w:p>
                    <w:p>
                      <w:pPr>
                        <w:pStyle w:val="FrameContents"/>
                        <w:spacing w:before="0" w:after="0"/>
                        <w:rPr>
                          <w:color w:val="00000A"/>
                        </w:rPr>
                      </w:pPr>
                      <w:r>
                        <w:rPr>
                          <w:color w:val="00000A"/>
                        </w:rPr>
                        <w:t>Expected = value you expect it to be</w:t>
                      </w:r>
                    </w:p>
                    <w:p>
                      <w:pPr>
                        <w:pStyle w:val="FrameContents"/>
                        <w:spacing w:before="0" w:after="0"/>
                        <w:rPr>
                          <w:color w:val="00000A"/>
                        </w:rPr>
                      </w:pPr>
                      <w:r>
                        <w:rPr>
                          <w:color w:val="00000A"/>
                        </w:rPr>
                        <w:t>Measured = using Digital Multimeter</w:t>
                      </w:r>
                    </w:p>
                    <w:p>
                      <w:pPr>
                        <w:pStyle w:val="FrameContents"/>
                        <w:spacing w:before="0" w:after="200"/>
                        <w:rPr/>
                      </w:pPr>
                      <w:r>
                        <w:rPr/>
                      </w:r>
                    </w:p>
                  </w:txbxContent>
                </v:textbox>
              </v:rect>
            </w:pict>
          </mc:Fallback>
        </mc:AlternateContent>
      </w:r>
    </w:p>
    <w:p>
      <w:pPr>
        <w:pStyle w:val="Normal"/>
        <w:spacing w:before="0" w:after="0"/>
        <w:rPr/>
      </w:pPr>
      <w:r>
        <w:rPr/>
      </w:r>
    </w:p>
    <w:p>
      <w:pPr>
        <w:pStyle w:val="Normal"/>
        <w:spacing w:before="0" w:after="0"/>
        <w:rPr/>
      </w:pPr>
      <w:r>
        <w:rPr/>
        <mc:AlternateContent>
          <mc:Choice Requires="wps">
            <w:drawing>
              <wp:anchor behindDoc="0" distT="0" distB="0" distL="114300" distR="114300" simplePos="0" locked="0" layoutInCell="1" allowOverlap="1" relativeHeight="5">
                <wp:simplePos x="0" y="0"/>
                <wp:positionH relativeFrom="column">
                  <wp:posOffset>2417445</wp:posOffset>
                </wp:positionH>
                <wp:positionV relativeFrom="paragraph">
                  <wp:posOffset>-18415</wp:posOffset>
                </wp:positionV>
                <wp:extent cx="3808730" cy="2988945"/>
                <wp:effectExtent l="0" t="2540" r="0" b="0"/>
                <wp:wrapNone/>
                <wp:docPr id="7" name="Text Box 2"/>
                <a:graphic xmlns:a="http://schemas.openxmlformats.org/drawingml/2006/main">
                  <a:graphicData uri="http://schemas.microsoft.com/office/word/2010/wordprocessingShape">
                    <wps:wsp>
                      <wps:cNvSpPr/>
                      <wps:spPr>
                        <a:xfrm>
                          <a:off x="0" y="0"/>
                          <a:ext cx="3808080" cy="2988360"/>
                        </a:xfrm>
                        <a:prstGeom prst="rect">
                          <a:avLst/>
                        </a:prstGeom>
                        <a:solidFill>
                          <a:srgbClr val="ffffff"/>
                        </a:solidFill>
                        <a:ln>
                          <a:noFill/>
                        </a:ln>
                      </wps:spPr>
                      <wps:style>
                        <a:lnRef idx="0"/>
                        <a:fillRef idx="0"/>
                        <a:effectRef idx="0"/>
                        <a:fontRef idx="minor"/>
                      </wps:style>
                      <wps:txbx>
                        <w:txbxContent>
                          <w:tbl>
                            <w:tblPr>
                              <w:tblW w:w="4755" w:type="dxa"/>
                              <w:jc w:val="left"/>
                              <w:tblInd w:w="93" w:type="dxa"/>
                              <w:tblBorders/>
                              <w:tblCellMar>
                                <w:top w:w="0" w:type="dxa"/>
                                <w:left w:w="108" w:type="dxa"/>
                                <w:bottom w:w="0" w:type="dxa"/>
                                <w:right w:w="108" w:type="dxa"/>
                              </w:tblCellMar>
                              <w:tblLook w:val="04a0" w:noVBand="1" w:noHBand="0" w:lastColumn="0" w:firstColumn="1" w:lastRow="0" w:firstRow="1"/>
                            </w:tblPr>
                            <w:tblGrid>
                              <w:gridCol w:w="1358"/>
                              <w:gridCol w:w="1145"/>
                              <w:gridCol w:w="1133"/>
                              <w:gridCol w:w="1118"/>
                            </w:tblGrid>
                            <w:tr>
                              <w:trPr>
                                <w:trHeight w:val="300" w:hRule="atLeast"/>
                              </w:trPr>
                              <w:tc>
                                <w:tcPr>
                                  <w:tcW w:w="1358"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r>
                                </w:p>
                              </w:tc>
                              <w:tc>
                                <w:tcPr>
                                  <w:tcW w:w="1145"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Calculated</w:t>
                                  </w:r>
                                </w:p>
                              </w:tc>
                              <w:tc>
                                <w:tcPr>
                                  <w:tcW w:w="113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Simulated</w:t>
                                  </w:r>
                                </w:p>
                              </w:tc>
                              <w:tc>
                                <w:tcPr>
                                  <w:tcW w:w="1118"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Measured</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R34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500</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500</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494.42</w:t>
                                  </w:r>
                                  <w:r>
                                    <w:rPr>
                                      <w:rFonts w:eastAsia="Times New Roman" w:cs="Calibri"/>
                                      <w:color w:val="000000"/>
                                    </w:rPr>
                                    <w:t>Ω</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R567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1.031k</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1.031k</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1.0122k</w:t>
                                  </w:r>
                                  <w:r>
                                    <w:rPr>
                                      <w:rFonts w:eastAsia="Times New Roman" w:cs="Calibri"/>
                                      <w:color w:val="000000"/>
                                    </w:rPr>
                                    <w:t>Ω</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R345678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11.531k</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11.531k</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11.305k</w:t>
                                  </w:r>
                                  <w:r>
                                    <w:rPr>
                                      <w:rFonts w:eastAsia="Times New Roman" w:cs="Calibri"/>
                                      <w:color w:val="000000"/>
                                    </w:rPr>
                                    <w:t>Ω</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R2345678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451.593</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451.593</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438.95k</w:t>
                                  </w:r>
                                  <w:r>
                                    <w:rPr>
                                      <w:rFonts w:eastAsia="Times New Roman" w:cs="Calibri"/>
                                      <w:color w:val="000000"/>
                                    </w:rPr>
                                    <w:t>Ω</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RT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921.593</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921.593</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901.6</w:t>
                                  </w:r>
                                  <w:r>
                                    <w:rPr>
                                      <w:rFonts w:eastAsia="Times New Roman" w:cs="Calibri"/>
                                      <w:color w:val="000000"/>
                                    </w:rPr>
                                    <w:t>Ω</w:t>
                                  </w:r>
                                </w:p>
                              </w:tc>
                            </w:tr>
                          </w:tbl>
                          <w:p>
                            <w:pPr>
                              <w:pStyle w:val="FrameContents"/>
                              <w:spacing w:before="0" w:after="0"/>
                              <w:rPr>
                                <w:color w:val="00000A"/>
                              </w:rPr>
                            </w:pPr>
                            <w:r>
                              <w:rPr>
                                <w:color w:val="00000A"/>
                              </w:rPr>
                            </w:r>
                          </w:p>
                          <w:p>
                            <w:pPr>
                              <w:pStyle w:val="FrameContents"/>
                              <w:spacing w:before="0" w:after="0"/>
                              <w:rPr>
                                <w:color w:val="00000A"/>
                              </w:rPr>
                            </w:pPr>
                            <w:r>
                              <w:rPr>
                                <w:color w:val="00000A"/>
                              </w:rPr>
                              <w:t xml:space="preserve">                         </w:t>
                            </w:r>
                            <w:r>
                              <w:rPr>
                                <w:color w:val="00000A"/>
                              </w:rPr>
                              <w:t>Calculated = using Excel calculations</w:t>
                            </w:r>
                          </w:p>
                          <w:p>
                            <w:pPr>
                              <w:pStyle w:val="FrameContents"/>
                              <w:spacing w:before="0" w:after="0"/>
                              <w:rPr>
                                <w:color w:val="00000A"/>
                              </w:rPr>
                            </w:pPr>
                            <w:r>
                              <w:rPr>
                                <w:color w:val="00000A"/>
                              </w:rPr>
                              <w:t xml:space="preserve">                         </w:t>
                            </w:r>
                            <w:r>
                              <w:rPr>
                                <w:color w:val="00000A"/>
                              </w:rPr>
                              <w:t>Simulated = Multisim simulation</w:t>
                            </w:r>
                          </w:p>
                          <w:p>
                            <w:pPr>
                              <w:pStyle w:val="FrameContents"/>
                              <w:spacing w:before="0" w:after="0"/>
                              <w:rPr>
                                <w:color w:val="00000A"/>
                              </w:rPr>
                            </w:pPr>
                            <w:r>
                              <w:rPr>
                                <w:color w:val="00000A"/>
                              </w:rPr>
                              <w:t xml:space="preserve">                         </w:t>
                            </w:r>
                            <w:r>
                              <w:rPr>
                                <w:color w:val="00000A"/>
                              </w:rPr>
                              <w:t>Measured = using Digital Multimeter</w:t>
                            </w:r>
                          </w:p>
                          <w:p>
                            <w:pPr>
                              <w:pStyle w:val="FrameContents"/>
                              <w:spacing w:before="0" w:after="200"/>
                              <w:rPr/>
                            </w:pPr>
                            <w:r>
                              <w:rPr/>
                            </w:r>
                          </w:p>
                        </w:txbxContent>
                      </wps:txbx>
                      <wps:bodyPr>
                        <a:spAutoFit/>
                      </wps:bodyPr>
                    </wps:wsp>
                  </a:graphicData>
                </a:graphic>
                <wp14:sizeRelV relativeFrom="margin">
                  <wp14:pctHeight>20000</wp14:pctHeight>
                </wp14:sizeRelV>
              </wp:anchor>
            </w:drawing>
          </mc:Choice>
          <mc:Fallback>
            <w:pict>
              <v:rect id="shape_0" ID="Text Box 2" fillcolor="white" stroked="f" style="position:absolute;margin-left:190.35pt;margin-top:-1.45pt;width:299.8pt;height:235.25pt">
                <w10:wrap type="square"/>
                <v:fill o:detectmouseclick="t" type="solid" color2="black"/>
                <v:stroke color="#3465a4" joinstyle="round" endcap="flat"/>
                <v:textbox>
                  <w:txbxContent>
                    <w:tbl>
                      <w:tblPr>
                        <w:tblW w:w="4755" w:type="dxa"/>
                        <w:jc w:val="left"/>
                        <w:tblInd w:w="93" w:type="dxa"/>
                        <w:tblBorders/>
                        <w:tblCellMar>
                          <w:top w:w="0" w:type="dxa"/>
                          <w:left w:w="108" w:type="dxa"/>
                          <w:bottom w:w="0" w:type="dxa"/>
                          <w:right w:w="108" w:type="dxa"/>
                        </w:tblCellMar>
                        <w:tblLook w:val="04a0" w:noVBand="1" w:noHBand="0" w:lastColumn="0" w:firstColumn="1" w:lastRow="0" w:firstRow="1"/>
                      </w:tblPr>
                      <w:tblGrid>
                        <w:gridCol w:w="1358"/>
                        <w:gridCol w:w="1145"/>
                        <w:gridCol w:w="1133"/>
                        <w:gridCol w:w="1118"/>
                      </w:tblGrid>
                      <w:tr>
                        <w:trPr>
                          <w:trHeight w:val="300" w:hRule="atLeast"/>
                        </w:trPr>
                        <w:tc>
                          <w:tcPr>
                            <w:tcW w:w="1358"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r>
                          </w:p>
                        </w:tc>
                        <w:tc>
                          <w:tcPr>
                            <w:tcW w:w="1145"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Calculated</w:t>
                            </w:r>
                          </w:p>
                        </w:tc>
                        <w:tc>
                          <w:tcPr>
                            <w:tcW w:w="113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Simulated</w:t>
                            </w:r>
                          </w:p>
                        </w:tc>
                        <w:tc>
                          <w:tcPr>
                            <w:tcW w:w="1118"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Measured</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R34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500</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500</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494.42</w:t>
                            </w:r>
                            <w:r>
                              <w:rPr>
                                <w:rFonts w:eastAsia="Times New Roman" w:cs="Calibri"/>
                                <w:color w:val="000000"/>
                              </w:rPr>
                              <w:t>Ω</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R567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1.031k</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1.031k</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1.0122k</w:t>
                            </w:r>
                            <w:r>
                              <w:rPr>
                                <w:rFonts w:eastAsia="Times New Roman" w:cs="Calibri"/>
                                <w:color w:val="000000"/>
                              </w:rPr>
                              <w:t>Ω</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R345678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11.531k</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11.531k</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11.305k</w:t>
                            </w:r>
                            <w:r>
                              <w:rPr>
                                <w:rFonts w:eastAsia="Times New Roman" w:cs="Calibri"/>
                                <w:color w:val="000000"/>
                              </w:rPr>
                              <w:t>Ω</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R2345678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451.593</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451.593</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438.95k</w:t>
                            </w:r>
                            <w:r>
                              <w:rPr>
                                <w:rFonts w:eastAsia="Times New Roman" w:cs="Calibri"/>
                                <w:color w:val="000000"/>
                              </w:rPr>
                              <w:t>Ω</w:t>
                            </w:r>
                          </w:p>
                        </w:tc>
                      </w:tr>
                      <w:tr>
                        <w:trPr>
                          <w:trHeight w:val="300" w:hRule="atLeast"/>
                        </w:trPr>
                        <w:tc>
                          <w:tcPr>
                            <w:tcW w:w="1358"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RT =</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921.593</w:t>
                            </w:r>
                            <w:r>
                              <w:rPr>
                                <w:rFonts w:eastAsia="Times New Roman" w:cs="Calibri"/>
                                <w:color w:val="000000"/>
                              </w:rPr>
                              <w:t>Ω</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921.593</w:t>
                            </w:r>
                            <w:r>
                              <w:rPr>
                                <w:rFonts w:eastAsia="Times New Roman" w:cs="Calibri"/>
                                <w:color w:val="000000"/>
                              </w:rPr>
                              <w:t>Ω</w:t>
                            </w:r>
                          </w:p>
                        </w:tc>
                        <w:tc>
                          <w:tcPr>
                            <w:tcW w:w="1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901.6</w:t>
                            </w:r>
                            <w:r>
                              <w:rPr>
                                <w:rFonts w:eastAsia="Times New Roman" w:cs="Calibri"/>
                                <w:color w:val="000000"/>
                              </w:rPr>
                              <w:t>Ω</w:t>
                            </w:r>
                          </w:p>
                        </w:tc>
                      </w:tr>
                    </w:tbl>
                    <w:p>
                      <w:pPr>
                        <w:pStyle w:val="FrameContents"/>
                        <w:spacing w:before="0" w:after="0"/>
                        <w:rPr>
                          <w:color w:val="00000A"/>
                        </w:rPr>
                      </w:pPr>
                      <w:r>
                        <w:rPr>
                          <w:color w:val="00000A"/>
                        </w:rPr>
                      </w:r>
                    </w:p>
                    <w:p>
                      <w:pPr>
                        <w:pStyle w:val="FrameContents"/>
                        <w:spacing w:before="0" w:after="0"/>
                        <w:rPr>
                          <w:color w:val="00000A"/>
                        </w:rPr>
                      </w:pPr>
                      <w:r>
                        <w:rPr>
                          <w:color w:val="00000A"/>
                        </w:rPr>
                        <w:t xml:space="preserve">                         </w:t>
                      </w:r>
                      <w:r>
                        <w:rPr>
                          <w:color w:val="00000A"/>
                        </w:rPr>
                        <w:t>Calculated = using Excel calculations</w:t>
                      </w:r>
                    </w:p>
                    <w:p>
                      <w:pPr>
                        <w:pStyle w:val="FrameContents"/>
                        <w:spacing w:before="0" w:after="0"/>
                        <w:rPr>
                          <w:color w:val="00000A"/>
                        </w:rPr>
                      </w:pPr>
                      <w:r>
                        <w:rPr>
                          <w:color w:val="00000A"/>
                        </w:rPr>
                        <w:t xml:space="preserve">                         </w:t>
                      </w:r>
                      <w:r>
                        <w:rPr>
                          <w:color w:val="00000A"/>
                        </w:rPr>
                        <w:t>Simulated = Multisim simulation</w:t>
                      </w:r>
                    </w:p>
                    <w:p>
                      <w:pPr>
                        <w:pStyle w:val="FrameContents"/>
                        <w:spacing w:before="0" w:after="0"/>
                        <w:rPr>
                          <w:color w:val="00000A"/>
                        </w:rPr>
                      </w:pPr>
                      <w:r>
                        <w:rPr>
                          <w:color w:val="00000A"/>
                        </w:rPr>
                        <w:t xml:space="preserve">                         </w:t>
                      </w:r>
                      <w:r>
                        <w:rPr>
                          <w:color w:val="00000A"/>
                        </w:rPr>
                        <w:t>Measured = using Digital Multimeter</w:t>
                      </w:r>
                    </w:p>
                    <w:p>
                      <w:pPr>
                        <w:pStyle w:val="FrameContents"/>
                        <w:spacing w:before="0" w:after="200"/>
                        <w:rPr/>
                      </w:pPr>
                      <w:r>
                        <w:rPr/>
                      </w:r>
                    </w:p>
                  </w:txbxContent>
                </v:textbox>
              </v:rect>
            </w:pict>
          </mc:Fallback>
        </mc:AlternateContent>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drawing>
          <wp:inline distT="0" distB="0" distL="0" distR="0">
            <wp:extent cx="3089275" cy="1725930"/>
            <wp:effectExtent l="0" t="0" r="0" b="0"/>
            <wp:docPr id="9"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descr=""/>
                    <pic:cNvPicPr>
                      <a:picLocks noChangeAspect="1" noChangeArrowheads="1"/>
                    </pic:cNvPicPr>
                  </pic:nvPicPr>
                  <pic:blipFill>
                    <a:blip r:embed="rId3"/>
                    <a:stretch>
                      <a:fillRect/>
                    </a:stretch>
                  </pic:blipFill>
                  <pic:spPr bwMode="auto">
                    <a:xfrm>
                      <a:off x="0" y="0"/>
                      <a:ext cx="3089275" cy="1725930"/>
                    </a:xfrm>
                    <a:prstGeom prst="rect">
                      <a:avLst/>
                    </a:prstGeom>
                  </pic:spPr>
                </pic:pic>
              </a:graphicData>
            </a:graphic>
          </wp:inline>
        </w:drawing>
      </w:r>
    </w:p>
    <w:p>
      <w:pPr>
        <w:pStyle w:val="Normal"/>
        <w:spacing w:before="0" w:after="0"/>
        <w:rPr/>
      </w:pPr>
      <w:r>
        <w:rPr/>
        <mc:AlternateContent>
          <mc:Choice Requires="wps">
            <w:drawing>
              <wp:anchor behindDoc="0" distT="0" distB="0" distL="114300" distR="114300" simplePos="0" locked="0" layoutInCell="1" allowOverlap="1" relativeHeight="3">
                <wp:simplePos x="0" y="0"/>
                <wp:positionH relativeFrom="column">
                  <wp:posOffset>2802890</wp:posOffset>
                </wp:positionH>
                <wp:positionV relativeFrom="paragraph">
                  <wp:posOffset>56515</wp:posOffset>
                </wp:positionV>
                <wp:extent cx="3884930" cy="737870"/>
                <wp:effectExtent l="0" t="0" r="0" b="2540"/>
                <wp:wrapNone/>
                <wp:docPr id="10" name="Text Box 7"/>
                <a:graphic xmlns:a="http://schemas.openxmlformats.org/drawingml/2006/main">
                  <a:graphicData uri="http://schemas.microsoft.com/office/word/2010/wordprocessingShape">
                    <wps:wsp>
                      <wps:cNvSpPr/>
                      <wps:spPr>
                        <a:xfrm>
                          <a:off x="0" y="0"/>
                          <a:ext cx="3884400" cy="737280"/>
                        </a:xfrm>
                        <a:prstGeom prst="rect">
                          <a:avLst/>
                        </a:prstGeom>
                        <a:noFill/>
                        <a:ln>
                          <a:noFill/>
                        </a:ln>
                      </wps:spPr>
                      <wps:style>
                        <a:lnRef idx="0"/>
                        <a:fillRef idx="0"/>
                        <a:effectRef idx="0"/>
                        <a:fontRef idx="minor"/>
                      </wps:style>
                      <wps:txbx>
                        <w:txbxContent>
                          <w:p>
                            <w:pPr>
                              <w:pStyle w:val="FrameContents"/>
                              <w:keepNext/>
                              <w:rPr>
                                <w:color w:val="00000A"/>
                              </w:rPr>
                            </w:pPr>
                            <w:r>
                              <w:rPr>
                                <w:color w:val="00000A"/>
                              </w:rPr>
                            </w:r>
                          </w:p>
                          <w:p>
                            <w:pPr>
                              <w:pStyle w:val="Caption1"/>
                              <w:spacing w:before="0" w:after="0"/>
                              <w:jc w:val="center"/>
                              <w:rPr>
                                <w:color w:val="00000A"/>
                              </w:rPr>
                            </w:pPr>
                            <w:r>
                              <w:rPr>
                                <w:color w:val="00000A"/>
                              </w:rPr>
                              <w:t>Figure 2</w:t>
                            </w:r>
                          </w:p>
                          <w:p>
                            <w:pPr>
                              <w:pStyle w:val="FrameContents"/>
                              <w:spacing w:before="0" w:after="0"/>
                              <w:jc w:val="center"/>
                              <w:rPr/>
                            </w:pPr>
                            <w:r>
                              <w:rPr>
                                <w:b/>
                                <w:color w:val="00000A"/>
                              </w:rPr>
                              <w:t>Series/Parallel Circuit</w:t>
                            </w:r>
                          </w:p>
                        </w:txbxContent>
                      </wps:txbx>
                      <wps:bodyPr>
                        <a:spAutoFit/>
                      </wps:bodyPr>
                    </wps:wsp>
                  </a:graphicData>
                </a:graphic>
                <wp14:sizeRelV relativeFrom="margin">
                  <wp14:pctHeight>20000</wp14:pctHeight>
                </wp14:sizeRelV>
              </wp:anchor>
            </w:drawing>
          </mc:Choice>
          <mc:Fallback>
            <w:pict>
              <v:rect id="shape_0" ID="Text Box 7" stroked="f" style="position:absolute;margin-left:220.7pt;margin-top:4.45pt;width:305.8pt;height:58pt">
                <w10:wrap type="square"/>
                <v:fill o:detectmouseclick="t" on="false"/>
                <v:stroke color="#3465a4" joinstyle="round" endcap="flat"/>
                <v:textbox>
                  <w:txbxContent>
                    <w:p>
                      <w:pPr>
                        <w:pStyle w:val="FrameContents"/>
                        <w:keepNext/>
                        <w:rPr>
                          <w:color w:val="00000A"/>
                        </w:rPr>
                      </w:pPr>
                      <w:r>
                        <w:rPr>
                          <w:color w:val="00000A"/>
                        </w:rPr>
                      </w:r>
                    </w:p>
                    <w:p>
                      <w:pPr>
                        <w:pStyle w:val="Caption1"/>
                        <w:spacing w:before="0" w:after="0"/>
                        <w:jc w:val="center"/>
                        <w:rPr>
                          <w:color w:val="00000A"/>
                        </w:rPr>
                      </w:pPr>
                      <w:r>
                        <w:rPr>
                          <w:color w:val="00000A"/>
                        </w:rPr>
                        <w:t>Figure 2</w:t>
                      </w:r>
                    </w:p>
                    <w:p>
                      <w:pPr>
                        <w:pStyle w:val="FrameContents"/>
                        <w:spacing w:before="0" w:after="0"/>
                        <w:jc w:val="center"/>
                        <w:rPr/>
                      </w:pPr>
                      <w:r>
                        <w:rPr>
                          <w:b/>
                          <w:color w:val="00000A"/>
                        </w:rPr>
                        <w:t>Series/Parallel Circuit</w:t>
                      </w:r>
                    </w:p>
                  </w:txbxContent>
                </v:textbox>
              </v:rect>
            </w:pict>
          </mc:Fallback>
        </mc:AlternateContent>
        <mc:AlternateContent>
          <mc:Choice Requires="wps">
            <w:drawing>
              <wp:anchor behindDoc="0" distT="0" distB="0" distL="114300" distR="114300" simplePos="0" locked="0" layoutInCell="1" allowOverlap="1" relativeHeight="6">
                <wp:simplePos x="0" y="0"/>
                <wp:positionH relativeFrom="column">
                  <wp:posOffset>-518795</wp:posOffset>
                </wp:positionH>
                <wp:positionV relativeFrom="paragraph">
                  <wp:posOffset>233680</wp:posOffset>
                </wp:positionV>
                <wp:extent cx="3273425" cy="2988945"/>
                <wp:effectExtent l="0" t="3810" r="0" b="0"/>
                <wp:wrapNone/>
                <wp:docPr id="12" name="Text Box 2"/>
                <a:graphic xmlns:a="http://schemas.openxmlformats.org/drawingml/2006/main">
                  <a:graphicData uri="http://schemas.microsoft.com/office/word/2010/wordprocessingShape">
                    <wps:wsp>
                      <wps:cNvSpPr/>
                      <wps:spPr>
                        <a:xfrm>
                          <a:off x="0" y="0"/>
                          <a:ext cx="3272760" cy="2988360"/>
                        </a:xfrm>
                        <a:prstGeom prst="rect">
                          <a:avLst/>
                        </a:prstGeom>
                        <a:noFill/>
                        <a:ln>
                          <a:noFill/>
                        </a:ln>
                      </wps:spPr>
                      <wps:style>
                        <a:lnRef idx="0"/>
                        <a:fillRef idx="0"/>
                        <a:effectRef idx="0"/>
                        <a:fontRef idx="minor"/>
                      </wps:style>
                      <wps:txbx>
                        <w:txbxContent>
                          <w:tbl>
                            <w:tblPr>
                              <w:tblW w:w="4125" w:type="dxa"/>
                              <w:jc w:val="left"/>
                              <w:tblInd w:w="93" w:type="dxa"/>
                              <w:tblBorders/>
                              <w:tblCellMar>
                                <w:top w:w="0" w:type="dxa"/>
                                <w:left w:w="108" w:type="dxa"/>
                                <w:bottom w:w="0" w:type="dxa"/>
                                <w:right w:w="108" w:type="dxa"/>
                              </w:tblCellMar>
                              <w:tblLook w:val="04a0" w:noVBand="1" w:noHBand="0" w:lastColumn="0" w:firstColumn="1" w:lastRow="0" w:firstRow="1"/>
                            </w:tblPr>
                            <w:tblGrid>
                              <w:gridCol w:w="734"/>
                              <w:gridCol w:w="1153"/>
                              <w:gridCol w:w="1114"/>
                              <w:gridCol w:w="1123"/>
                            </w:tblGrid>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r>
                                </w:p>
                              </w:tc>
                              <w:tc>
                                <w:tcPr>
                                  <w:tcW w:w="115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Calculated</w:t>
                                  </w:r>
                                </w:p>
                              </w:tc>
                              <w:tc>
                                <w:tcPr>
                                  <w:tcW w:w="1114"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Simulated</w:t>
                                  </w:r>
                                </w:p>
                              </w:tc>
                              <w:tc>
                                <w:tcPr>
                                  <w:tcW w:w="112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Measured</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V1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9V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 xml:space="preserve"> </w:t>
                                  </w:r>
                                  <w:r>
                                    <w:rPr>
                                      <w:rFonts w:eastAsia="Times New Roman"/>
                                      <w:color w:val="000000"/>
                                    </w:rPr>
                                    <w:t>9V</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9.028V</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IT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9.766mA</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9.766mA</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9.887mA</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VA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4.410V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4.41V</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4.3972V</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VB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4.219V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4.219V</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4.2044V</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VC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3.835V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3.825V</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3.8103V</w:t>
                                  </w:r>
                                </w:p>
                              </w:tc>
                            </w:tr>
                          </w:tbl>
                          <w:p>
                            <w:pPr>
                              <w:pStyle w:val="FrameContents"/>
                              <w:spacing w:before="0" w:after="0"/>
                              <w:rPr>
                                <w:color w:val="00000A"/>
                              </w:rPr>
                            </w:pPr>
                            <w:r>
                              <w:rPr>
                                <w:color w:val="00000A"/>
                              </w:rPr>
                              <w:t xml:space="preserve">                         </w:t>
                            </w:r>
                          </w:p>
                          <w:p>
                            <w:pPr>
                              <w:pStyle w:val="FrameContents"/>
                              <w:spacing w:before="0" w:after="0"/>
                              <w:rPr>
                                <w:color w:val="00000A"/>
                              </w:rPr>
                            </w:pPr>
                            <w:r>
                              <w:rPr>
                                <w:color w:val="00000A"/>
                              </w:rPr>
                              <w:t xml:space="preserve">             </w:t>
                            </w:r>
                            <w:r>
                              <w:rPr>
                                <w:color w:val="00000A"/>
                              </w:rPr>
                              <w:t>Calculated = using Excel calculations</w:t>
                            </w:r>
                          </w:p>
                          <w:p>
                            <w:pPr>
                              <w:pStyle w:val="FrameContents"/>
                              <w:spacing w:before="0" w:after="0"/>
                              <w:rPr>
                                <w:color w:val="00000A"/>
                              </w:rPr>
                            </w:pPr>
                            <w:r>
                              <w:rPr>
                                <w:color w:val="00000A"/>
                              </w:rPr>
                              <w:t xml:space="preserve">             </w:t>
                            </w:r>
                            <w:r>
                              <w:rPr>
                                <w:color w:val="00000A"/>
                              </w:rPr>
                              <w:t>Simulated = Multisim simulation</w:t>
                            </w:r>
                          </w:p>
                          <w:p>
                            <w:pPr>
                              <w:pStyle w:val="FrameContents"/>
                              <w:spacing w:before="0" w:after="0"/>
                              <w:rPr>
                                <w:color w:val="00000A"/>
                              </w:rPr>
                            </w:pPr>
                            <w:r>
                              <w:rPr>
                                <w:color w:val="00000A"/>
                              </w:rPr>
                              <w:t xml:space="preserve">             </w:t>
                            </w:r>
                            <w:r>
                              <w:rPr>
                                <w:color w:val="00000A"/>
                              </w:rPr>
                              <w:t>Measured = using Digital Multimeter</w:t>
                            </w:r>
                          </w:p>
                          <w:p>
                            <w:pPr>
                              <w:pStyle w:val="FrameContents"/>
                              <w:spacing w:before="0" w:after="200"/>
                              <w:rPr/>
                            </w:pPr>
                            <w:r>
                              <w:rPr/>
                            </w:r>
                          </w:p>
                        </w:txbxContent>
                      </wps:txbx>
                      <wps:bodyPr>
                        <a:spAutoFit/>
                      </wps:bodyPr>
                    </wps:wsp>
                  </a:graphicData>
                </a:graphic>
                <wp14:sizeRelV relativeFrom="margin">
                  <wp14:pctHeight>20000</wp14:pctHeight>
                </wp14:sizeRelV>
              </wp:anchor>
            </w:drawing>
          </mc:Choice>
          <mc:Fallback>
            <w:pict>
              <v:rect id="shape_0" ID="Text Box 2" stroked="f" style="position:absolute;margin-left:-40.85pt;margin-top:18.4pt;width:257.65pt;height:235.25pt">
                <w10:wrap type="square"/>
                <v:fill o:detectmouseclick="t" on="false"/>
                <v:stroke color="#3465a4" joinstyle="round" endcap="flat"/>
                <v:textbox>
                  <w:txbxContent>
                    <w:tbl>
                      <w:tblPr>
                        <w:tblW w:w="4125" w:type="dxa"/>
                        <w:jc w:val="left"/>
                        <w:tblInd w:w="93" w:type="dxa"/>
                        <w:tblBorders/>
                        <w:tblCellMar>
                          <w:top w:w="0" w:type="dxa"/>
                          <w:left w:w="108" w:type="dxa"/>
                          <w:bottom w:w="0" w:type="dxa"/>
                          <w:right w:w="108" w:type="dxa"/>
                        </w:tblCellMar>
                        <w:tblLook w:val="04a0" w:noVBand="1" w:noHBand="0" w:lastColumn="0" w:firstColumn="1" w:lastRow="0" w:firstRow="1"/>
                      </w:tblPr>
                      <w:tblGrid>
                        <w:gridCol w:w="734"/>
                        <w:gridCol w:w="1153"/>
                        <w:gridCol w:w="1114"/>
                        <w:gridCol w:w="1123"/>
                      </w:tblGrid>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r>
                          </w:p>
                        </w:tc>
                        <w:tc>
                          <w:tcPr>
                            <w:tcW w:w="115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Calculated</w:t>
                            </w:r>
                          </w:p>
                        </w:tc>
                        <w:tc>
                          <w:tcPr>
                            <w:tcW w:w="1114"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Simulated</w:t>
                            </w:r>
                          </w:p>
                        </w:tc>
                        <w:tc>
                          <w:tcPr>
                            <w:tcW w:w="112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Measured</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V1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9V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 xml:space="preserve"> </w:t>
                            </w:r>
                            <w:r>
                              <w:rPr>
                                <w:rFonts w:eastAsia="Times New Roman"/>
                                <w:color w:val="000000"/>
                              </w:rPr>
                              <w:t>9V</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9.028V</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IT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9.766mA</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9.766mA</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9.887mA</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VA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4.410V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4.41V</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4.3972V</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VB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4.219V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4.219V</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4.2044V</w:t>
                            </w:r>
                          </w:p>
                        </w:tc>
                      </w:tr>
                      <w:tr>
                        <w:trPr>
                          <w:trHeight w:val="300" w:hRule="atLeast"/>
                        </w:trPr>
                        <w:tc>
                          <w:tcPr>
                            <w:tcW w:w="73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VC =</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3.835V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3.825V</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3.8103V</w:t>
                            </w:r>
                          </w:p>
                        </w:tc>
                      </w:tr>
                    </w:tbl>
                    <w:p>
                      <w:pPr>
                        <w:pStyle w:val="FrameContents"/>
                        <w:spacing w:before="0" w:after="0"/>
                        <w:rPr>
                          <w:color w:val="00000A"/>
                        </w:rPr>
                      </w:pPr>
                      <w:r>
                        <w:rPr>
                          <w:color w:val="00000A"/>
                        </w:rPr>
                        <w:t xml:space="preserve">                         </w:t>
                      </w:r>
                    </w:p>
                    <w:p>
                      <w:pPr>
                        <w:pStyle w:val="FrameContents"/>
                        <w:spacing w:before="0" w:after="0"/>
                        <w:rPr>
                          <w:color w:val="00000A"/>
                        </w:rPr>
                      </w:pPr>
                      <w:r>
                        <w:rPr>
                          <w:color w:val="00000A"/>
                        </w:rPr>
                        <w:t xml:space="preserve">             </w:t>
                      </w:r>
                      <w:r>
                        <w:rPr>
                          <w:color w:val="00000A"/>
                        </w:rPr>
                        <w:t>Calculated = using Excel calculations</w:t>
                      </w:r>
                    </w:p>
                    <w:p>
                      <w:pPr>
                        <w:pStyle w:val="FrameContents"/>
                        <w:spacing w:before="0" w:after="0"/>
                        <w:rPr>
                          <w:color w:val="00000A"/>
                        </w:rPr>
                      </w:pPr>
                      <w:r>
                        <w:rPr>
                          <w:color w:val="00000A"/>
                        </w:rPr>
                        <w:t xml:space="preserve">             </w:t>
                      </w:r>
                      <w:r>
                        <w:rPr>
                          <w:color w:val="00000A"/>
                        </w:rPr>
                        <w:t>Simulated = Multisim simulation</w:t>
                      </w:r>
                    </w:p>
                    <w:p>
                      <w:pPr>
                        <w:pStyle w:val="FrameContents"/>
                        <w:spacing w:before="0" w:after="0"/>
                        <w:rPr>
                          <w:color w:val="00000A"/>
                        </w:rPr>
                      </w:pPr>
                      <w:r>
                        <w:rPr>
                          <w:color w:val="00000A"/>
                        </w:rPr>
                        <w:t xml:space="preserve">             </w:t>
                      </w:r>
                      <w:r>
                        <w:rPr>
                          <w:color w:val="00000A"/>
                        </w:rPr>
                        <w:t>Measured = using Digital Multimeter</w:t>
                      </w:r>
                    </w:p>
                    <w:p>
                      <w:pPr>
                        <w:pStyle w:val="FrameContents"/>
                        <w:spacing w:before="0" w:after="200"/>
                        <w:rPr/>
                      </w:pPr>
                      <w:r>
                        <w:rPr/>
                      </w:r>
                    </w:p>
                  </w:txbxContent>
                </v:textbox>
              </v:rect>
            </w:pict>
          </mc:Fallback>
        </mc:AlternateContent>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t xml:space="preserve">Adjust R2 so that the VA voltage is equal to 4.5V. Then measure the value of the new R2 and calculate and simulate a value that would produce the 4.5V. </w:t>
      </w:r>
    </w:p>
    <w:p>
      <w:pPr>
        <w:pStyle w:val="Normal"/>
        <w:spacing w:before="0" w:after="0"/>
        <w:rPr/>
      </w:pPr>
      <w:r>
        <w:rPr/>
        <mc:AlternateContent>
          <mc:Choice Requires="wps">
            <w:drawing>
              <wp:anchor behindDoc="0" distT="0" distB="0" distL="114300" distR="114300" simplePos="0" locked="0" layoutInCell="1" allowOverlap="1" relativeHeight="7">
                <wp:simplePos x="0" y="0"/>
                <wp:positionH relativeFrom="column">
                  <wp:posOffset>-83820</wp:posOffset>
                </wp:positionH>
                <wp:positionV relativeFrom="paragraph">
                  <wp:posOffset>173990</wp:posOffset>
                </wp:positionV>
                <wp:extent cx="2954020" cy="2226945"/>
                <wp:effectExtent l="3810" t="1270" r="0" b="0"/>
                <wp:wrapNone/>
                <wp:docPr id="14" name="Text Box 2"/>
                <a:graphic xmlns:a="http://schemas.openxmlformats.org/drawingml/2006/main">
                  <a:graphicData uri="http://schemas.microsoft.com/office/word/2010/wordprocessingShape">
                    <wps:wsp>
                      <wps:cNvSpPr/>
                      <wps:spPr>
                        <a:xfrm>
                          <a:off x="0" y="0"/>
                          <a:ext cx="2953440" cy="2226240"/>
                        </a:xfrm>
                        <a:prstGeom prst="rect">
                          <a:avLst/>
                        </a:prstGeom>
                        <a:noFill/>
                        <a:ln>
                          <a:noFill/>
                        </a:ln>
                      </wps:spPr>
                      <wps:style>
                        <a:lnRef idx="0"/>
                        <a:fillRef idx="0"/>
                        <a:effectRef idx="0"/>
                        <a:fontRef idx="minor"/>
                      </wps:style>
                      <wps:txbx>
                        <w:txbxContent>
                          <w:tbl>
                            <w:tblPr>
                              <w:tblW w:w="4215" w:type="dxa"/>
                              <w:jc w:val="left"/>
                              <w:tblInd w:w="93" w:type="dxa"/>
                              <w:tblBorders/>
                              <w:tblCellMar>
                                <w:top w:w="0" w:type="dxa"/>
                                <w:left w:w="108" w:type="dxa"/>
                                <w:bottom w:w="0" w:type="dxa"/>
                                <w:right w:w="108" w:type="dxa"/>
                              </w:tblCellMar>
                              <w:tblLook w:val="04a0" w:noVBand="1" w:noHBand="0" w:lastColumn="0" w:firstColumn="1" w:lastRow="0" w:firstRow="1"/>
                            </w:tblPr>
                            <w:tblGrid>
                              <w:gridCol w:w="824"/>
                              <w:gridCol w:w="1123"/>
                              <w:gridCol w:w="1114"/>
                              <w:gridCol w:w="1153"/>
                            </w:tblGrid>
                            <w:tr>
                              <w:trPr>
                                <w:trHeight w:val="300" w:hRule="atLeast"/>
                              </w:trPr>
                              <w:tc>
                                <w:tcPr>
                                  <w:tcW w:w="82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r>
                                </w:p>
                              </w:tc>
                              <w:tc>
                                <w:tcPr>
                                  <w:tcW w:w="112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Measured</w:t>
                                  </w:r>
                                </w:p>
                              </w:tc>
                              <w:tc>
                                <w:tcPr>
                                  <w:tcW w:w="1114"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Simulated</w:t>
                                  </w:r>
                                </w:p>
                              </w:tc>
                              <w:tc>
                                <w:tcPr>
                                  <w:tcW w:w="115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Calculated</w:t>
                                  </w:r>
                                </w:p>
                              </w:tc>
                            </w:tr>
                            <w:tr>
                              <w:trPr>
                                <w:trHeight w:val="300" w:hRule="atLeast"/>
                              </w:trPr>
                              <w:tc>
                                <w:tcPr>
                                  <w:tcW w:w="82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VA =</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4.5000V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4.5V</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4.5V</w:t>
                                  </w:r>
                                </w:p>
                              </w:tc>
                            </w:tr>
                            <w:tr>
                              <w:trPr>
                                <w:trHeight w:val="300" w:hRule="atLeast"/>
                              </w:trPr>
                              <w:tc>
                                <w:tcPr>
                                  <w:tcW w:w="82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R2 =</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pPr>
                                  <w:r>
                                    <w:rPr>
                                      <w:rFonts w:eastAsia="Times New Roman"/>
                                      <w:color w:val="000000"/>
                                    </w:rPr>
                                    <w:t>479.7</w:t>
                                  </w:r>
                                  <w:r>
                                    <w:rPr>
                                      <w:rFonts w:eastAsia="Times New Roman" w:cs="Calibri"/>
                                      <w:color w:val="000000"/>
                                    </w:rPr>
                                    <w:t>Ω</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489.9</w:t>
                                  </w:r>
                                  <w:bookmarkStart w:id="0" w:name="_GoBack"/>
                                  <w:bookmarkEnd w:id="0"/>
                                  <w:r>
                                    <w:rPr>
                                      <w:rFonts w:eastAsia="Times New Roman" w:cs="Calibri"/>
                                      <w:color w:val="000000"/>
                                    </w:rPr>
                                    <w:t>Ω</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pPr>
                                  <w:r>
                                    <w:rPr>
                                      <w:rFonts w:eastAsia="Times New Roman"/>
                                      <w:color w:val="000000"/>
                                    </w:rPr>
                                    <w:t>489.97</w:t>
                                  </w:r>
                                  <w:r>
                                    <w:rPr>
                                      <w:rFonts w:eastAsia="Times New Roman" w:cs="Calibri"/>
                                      <w:color w:val="000000"/>
                                    </w:rPr>
                                    <w:t>Ω</w:t>
                                  </w:r>
                                </w:p>
                              </w:tc>
                            </w:tr>
                          </w:tbl>
                          <w:p>
                            <w:pPr>
                              <w:pStyle w:val="FrameContents"/>
                              <w:spacing w:before="0" w:after="0"/>
                              <w:rPr>
                                <w:color w:val="00000A"/>
                              </w:rPr>
                            </w:pPr>
                            <w:r>
                              <w:rPr>
                                <w:color w:val="00000A"/>
                              </w:rPr>
                              <w:t xml:space="preserve">    </w:t>
                            </w:r>
                          </w:p>
                          <w:p>
                            <w:pPr>
                              <w:pStyle w:val="FrameContents"/>
                              <w:spacing w:before="0" w:after="0"/>
                              <w:rPr>
                                <w:color w:val="00000A"/>
                              </w:rPr>
                            </w:pPr>
                            <w:r>
                              <w:rPr>
                                <w:color w:val="00000A"/>
                              </w:rPr>
                              <w:t xml:space="preserve">             </w:t>
                            </w:r>
                            <w:r>
                              <w:rPr>
                                <w:color w:val="00000A"/>
                              </w:rPr>
                              <w:t>Calculated = using Excel calculations</w:t>
                            </w:r>
                          </w:p>
                          <w:p>
                            <w:pPr>
                              <w:pStyle w:val="FrameContents"/>
                              <w:spacing w:before="0" w:after="0"/>
                              <w:rPr>
                                <w:color w:val="00000A"/>
                              </w:rPr>
                            </w:pPr>
                            <w:r>
                              <w:rPr>
                                <w:color w:val="00000A"/>
                              </w:rPr>
                              <w:t xml:space="preserve">             </w:t>
                            </w:r>
                            <w:r>
                              <w:rPr>
                                <w:color w:val="00000A"/>
                              </w:rPr>
                              <w:t>Simulated = Multisim simulation</w:t>
                            </w:r>
                          </w:p>
                          <w:p>
                            <w:pPr>
                              <w:pStyle w:val="FrameContents"/>
                              <w:spacing w:before="0" w:after="0"/>
                              <w:rPr>
                                <w:color w:val="00000A"/>
                              </w:rPr>
                            </w:pPr>
                            <w:r>
                              <w:rPr>
                                <w:color w:val="00000A"/>
                              </w:rPr>
                              <w:t xml:space="preserve">             </w:t>
                            </w:r>
                            <w:r>
                              <w:rPr>
                                <w:color w:val="00000A"/>
                              </w:rPr>
                              <w:t>Measured = using Digital Multimeter</w:t>
                            </w:r>
                          </w:p>
                          <w:p>
                            <w:pPr>
                              <w:pStyle w:val="FrameContents"/>
                              <w:spacing w:before="0" w:after="200"/>
                              <w:rPr/>
                            </w:pPr>
                            <w:r>
                              <w:rPr/>
                            </w:r>
                          </w:p>
                        </w:txbxContent>
                      </wps:txbx>
                      <wps:bodyPr>
                        <a:spAutoFit/>
                      </wps:bodyPr>
                    </wps:wsp>
                  </a:graphicData>
                </a:graphic>
                <wp14:sizeRelV relativeFrom="margin">
                  <wp14:pctHeight>20000</wp14:pctHeight>
                </wp14:sizeRelV>
              </wp:anchor>
            </w:drawing>
          </mc:Choice>
          <mc:Fallback>
            <w:pict>
              <v:rect id="shape_0" ID="Text Box 2" stroked="f" style="position:absolute;margin-left:-6.6pt;margin-top:13.7pt;width:232.5pt;height:175.25pt">
                <w10:wrap type="square"/>
                <v:fill o:detectmouseclick="t" on="false"/>
                <v:stroke color="#3465a4" joinstyle="round" endcap="flat"/>
                <v:textbox>
                  <w:txbxContent>
                    <w:tbl>
                      <w:tblPr>
                        <w:tblW w:w="4215" w:type="dxa"/>
                        <w:jc w:val="left"/>
                        <w:tblInd w:w="93" w:type="dxa"/>
                        <w:tblBorders/>
                        <w:tblCellMar>
                          <w:top w:w="0" w:type="dxa"/>
                          <w:left w:w="108" w:type="dxa"/>
                          <w:bottom w:w="0" w:type="dxa"/>
                          <w:right w:w="108" w:type="dxa"/>
                        </w:tblCellMar>
                        <w:tblLook w:val="04a0" w:noVBand="1" w:noHBand="0" w:lastColumn="0" w:firstColumn="1" w:lastRow="0" w:firstRow="1"/>
                      </w:tblPr>
                      <w:tblGrid>
                        <w:gridCol w:w="824"/>
                        <w:gridCol w:w="1123"/>
                        <w:gridCol w:w="1114"/>
                        <w:gridCol w:w="1153"/>
                      </w:tblGrid>
                      <w:tr>
                        <w:trPr>
                          <w:trHeight w:val="300" w:hRule="atLeast"/>
                        </w:trPr>
                        <w:tc>
                          <w:tcPr>
                            <w:tcW w:w="82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r>
                          </w:p>
                        </w:tc>
                        <w:tc>
                          <w:tcPr>
                            <w:tcW w:w="112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Measured</w:t>
                            </w:r>
                          </w:p>
                        </w:tc>
                        <w:tc>
                          <w:tcPr>
                            <w:tcW w:w="1114"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Simulated</w:t>
                            </w:r>
                          </w:p>
                        </w:tc>
                        <w:tc>
                          <w:tcPr>
                            <w:tcW w:w="1153" w:type="dxa"/>
                            <w:tcBorders/>
                            <w:shd w:color="auto" w:fill="auto" w:val="clear"/>
                            <w:vAlign w:val="bottom"/>
                          </w:tcPr>
                          <w:p>
                            <w:pPr>
                              <w:pStyle w:val="FrameContents"/>
                              <w:spacing w:lineRule="auto" w:line="240" w:before="0" w:after="0"/>
                              <w:rPr>
                                <w:rFonts w:eastAsia="Times New Roman"/>
                                <w:color w:val="000000"/>
                              </w:rPr>
                            </w:pPr>
                            <w:r>
                              <w:rPr>
                                <w:rFonts w:eastAsia="Times New Roman"/>
                                <w:color w:val="000000"/>
                              </w:rPr>
                              <w:t>Calculated</w:t>
                            </w:r>
                          </w:p>
                        </w:tc>
                      </w:tr>
                      <w:tr>
                        <w:trPr>
                          <w:trHeight w:val="300" w:hRule="atLeast"/>
                        </w:trPr>
                        <w:tc>
                          <w:tcPr>
                            <w:tcW w:w="82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VA =</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rFonts w:eastAsia="Times New Roman"/>
                                <w:color w:val="000000"/>
                              </w:rPr>
                            </w:pPr>
                            <w:r>
                              <w:rPr>
                                <w:rFonts w:eastAsia="Times New Roman"/>
                                <w:color w:val="000000"/>
                              </w:rPr>
                              <w:t>4.5000V</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4.5V</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4.5V</w:t>
                            </w:r>
                          </w:p>
                        </w:tc>
                      </w:tr>
                      <w:tr>
                        <w:trPr>
                          <w:trHeight w:val="300" w:hRule="atLeast"/>
                        </w:trPr>
                        <w:tc>
                          <w:tcPr>
                            <w:tcW w:w="824" w:type="dxa"/>
                            <w:tcBorders/>
                            <w:shd w:color="auto" w:fill="auto" w:val="clear"/>
                            <w:vAlign w:val="bottom"/>
                          </w:tcPr>
                          <w:p>
                            <w:pPr>
                              <w:pStyle w:val="FrameContents"/>
                              <w:spacing w:lineRule="auto" w:line="240" w:before="0" w:after="0"/>
                              <w:jc w:val="right"/>
                              <w:rPr>
                                <w:rFonts w:eastAsia="Times New Roman"/>
                                <w:color w:val="000000"/>
                              </w:rPr>
                            </w:pPr>
                            <w:r>
                              <w:rPr>
                                <w:rFonts w:eastAsia="Times New Roman"/>
                                <w:color w:val="000000"/>
                              </w:rPr>
                              <w:t>R2 =</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bottom"/>
                          </w:tcPr>
                          <w:p>
                            <w:pPr>
                              <w:pStyle w:val="FrameContents"/>
                              <w:spacing w:lineRule="auto" w:line="240" w:before="0" w:after="0"/>
                              <w:rPr/>
                            </w:pPr>
                            <w:r>
                              <w:rPr>
                                <w:rFonts w:eastAsia="Times New Roman"/>
                                <w:color w:val="000000"/>
                              </w:rPr>
                              <w:t>479.7</w:t>
                            </w:r>
                            <w:r>
                              <w:rPr>
                                <w:rFonts w:eastAsia="Times New Roman" w:cs="Calibri"/>
                                <w:color w:val="000000"/>
                              </w:rPr>
                              <w:t>Ω</w:t>
                            </w:r>
                          </w:p>
                        </w:tc>
                        <w:tc>
                          <w:tcPr>
                            <w:tcW w:w="1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rFonts w:eastAsia="Times New Roman"/>
                                <w:color w:val="000000"/>
                              </w:rPr>
                            </w:pPr>
                            <w:r>
                              <w:rPr>
                                <w:rFonts w:eastAsia="Times New Roman"/>
                                <w:color w:val="000000"/>
                              </w:rPr>
                              <w:t>489.9</w:t>
                            </w:r>
                            <w:bookmarkStart w:id="1" w:name="_GoBack"/>
                            <w:bookmarkEnd w:id="1"/>
                            <w:r>
                              <w:rPr>
                                <w:rFonts w:eastAsia="Times New Roman" w:cs="Calibri"/>
                                <w:color w:val="000000"/>
                              </w:rPr>
                              <w:t>Ω</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vAlign w:val="bottom"/>
                          </w:tcPr>
                          <w:p>
                            <w:pPr>
                              <w:pStyle w:val="FrameContents"/>
                              <w:spacing w:lineRule="auto" w:line="240" w:before="0" w:after="0"/>
                              <w:rPr/>
                            </w:pPr>
                            <w:r>
                              <w:rPr>
                                <w:rFonts w:eastAsia="Times New Roman"/>
                                <w:color w:val="000000"/>
                              </w:rPr>
                              <w:t>489.97</w:t>
                            </w:r>
                            <w:r>
                              <w:rPr>
                                <w:rFonts w:eastAsia="Times New Roman" w:cs="Calibri"/>
                                <w:color w:val="000000"/>
                              </w:rPr>
                              <w:t>Ω</w:t>
                            </w:r>
                          </w:p>
                        </w:tc>
                      </w:tr>
                    </w:tbl>
                    <w:p>
                      <w:pPr>
                        <w:pStyle w:val="FrameContents"/>
                        <w:spacing w:before="0" w:after="0"/>
                        <w:rPr>
                          <w:color w:val="00000A"/>
                        </w:rPr>
                      </w:pPr>
                      <w:r>
                        <w:rPr>
                          <w:color w:val="00000A"/>
                        </w:rPr>
                        <w:t xml:space="preserve">    </w:t>
                      </w:r>
                    </w:p>
                    <w:p>
                      <w:pPr>
                        <w:pStyle w:val="FrameContents"/>
                        <w:spacing w:before="0" w:after="0"/>
                        <w:rPr>
                          <w:color w:val="00000A"/>
                        </w:rPr>
                      </w:pPr>
                      <w:r>
                        <w:rPr>
                          <w:color w:val="00000A"/>
                        </w:rPr>
                        <w:t xml:space="preserve">             </w:t>
                      </w:r>
                      <w:r>
                        <w:rPr>
                          <w:color w:val="00000A"/>
                        </w:rPr>
                        <w:t>Calculated = using Excel calculations</w:t>
                      </w:r>
                    </w:p>
                    <w:p>
                      <w:pPr>
                        <w:pStyle w:val="FrameContents"/>
                        <w:spacing w:before="0" w:after="0"/>
                        <w:rPr>
                          <w:color w:val="00000A"/>
                        </w:rPr>
                      </w:pPr>
                      <w:r>
                        <w:rPr>
                          <w:color w:val="00000A"/>
                        </w:rPr>
                        <w:t xml:space="preserve">             </w:t>
                      </w:r>
                      <w:r>
                        <w:rPr>
                          <w:color w:val="00000A"/>
                        </w:rPr>
                        <w:t>Simulated = Multisim simulation</w:t>
                      </w:r>
                    </w:p>
                    <w:p>
                      <w:pPr>
                        <w:pStyle w:val="FrameContents"/>
                        <w:spacing w:before="0" w:after="0"/>
                        <w:rPr>
                          <w:color w:val="00000A"/>
                        </w:rPr>
                      </w:pPr>
                      <w:r>
                        <w:rPr>
                          <w:color w:val="00000A"/>
                        </w:rPr>
                        <w:t xml:space="preserve">             </w:t>
                      </w:r>
                      <w:r>
                        <w:rPr>
                          <w:color w:val="00000A"/>
                        </w:rPr>
                        <w:t>Measured = using Digital Multimeter</w:t>
                      </w:r>
                    </w:p>
                    <w:p>
                      <w:pPr>
                        <w:pStyle w:val="FrameContents"/>
                        <w:spacing w:before="0" w:after="200"/>
                        <w:rPr/>
                      </w:pPr>
                      <w:r>
                        <w:rPr/>
                      </w:r>
                    </w:p>
                  </w:txbxContent>
                </v:textbox>
              </v:rect>
            </w:pict>
          </mc:Fallback>
        </mc:AlternateContent>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t xml:space="preserve">Observations: </w:t>
      </w:r>
      <w:r>
        <w:rPr/>
        <w:t>Algebraically finding the resistance the potentiometer would end up being was kind of interesting. To make the VA voltage 4.5V—half of the 9V supply—the resistance of R2345678 would have to equal R1, which was 470</w:t>
      </w:r>
      <w:bookmarkStart w:id="2" w:name="__DdeLink__1435_923854798"/>
      <w:r>
        <w:rPr>
          <w:rFonts w:eastAsia="Times New Roman" w:cs="Calibri"/>
          <w:color w:val="000000"/>
        </w:rPr>
        <w:t>Ω</w:t>
      </w:r>
      <w:bookmarkEnd w:id="2"/>
      <w:r>
        <w:rPr>
          <w:rFonts w:eastAsia="Times New Roman" w:cs="Calibri"/>
          <w:color w:val="000000"/>
        </w:rPr>
        <w:t>. Since R2 was in parallel with R345678, I needed to find the value of R2 that would satisfy the equation (R2*R345678)/(R2+R345678)=470. After rewriting the equation that came out to about 489.972Ω.</w:t>
      </w:r>
    </w:p>
    <w:sectPr>
      <w:headerReference w:type="default" r:id="rId4"/>
      <w:type w:val="nextPage"/>
      <w:pgSz w:w="12240" w:h="15840"/>
      <w:pgMar w:left="1440" w:right="1440" w:header="72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p>
    <w:pPr>
      <w:pStyle w:val="Header"/>
      <w:rPr/>
    </w:pPr>
    <w:r>
      <w:rPr/>
    </w:r>
  </w:p>
</w:hdr>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403e"/>
    <w:pPr>
      <w:widowControl/>
      <w:bidi w:val="0"/>
      <w:spacing w:lineRule="auto" w:line="276" w:before="0" w:after="200"/>
      <w:jc w:val="left"/>
    </w:pPr>
    <w:rPr>
      <w:rFonts w:ascii="Calibri" w:hAnsi="Calibri" w:eastAsia="Calibri" w:cs="Times New Roman"/>
      <w:color w:val="00000A"/>
      <w:sz w:val="22"/>
      <w:szCs w:val="22"/>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link w:val="BalloonText"/>
    <w:uiPriority w:val="99"/>
    <w:semiHidden/>
    <w:qFormat/>
    <w:rsid w:val="00635b1f"/>
    <w:rPr>
      <w:rFonts w:ascii="Tahoma" w:hAnsi="Tahoma" w:cs="Tahoma"/>
      <w:sz w:val="16"/>
      <w:szCs w:val="16"/>
    </w:rPr>
  </w:style>
  <w:style w:type="character" w:styleId="HeaderChar" w:customStyle="1">
    <w:name w:val="Header Char"/>
    <w:basedOn w:val="DefaultParagraphFont"/>
    <w:link w:val="Header"/>
    <w:uiPriority w:val="99"/>
    <w:qFormat/>
    <w:rsid w:val="00635b1f"/>
    <w:rPr/>
  </w:style>
  <w:style w:type="character" w:styleId="FooterChar" w:customStyle="1">
    <w:name w:val="Footer Char"/>
    <w:basedOn w:val="DefaultParagraphFont"/>
    <w:link w:val="Footer"/>
    <w:uiPriority w:val="99"/>
    <w:qFormat/>
    <w:rsid w:val="00635b1f"/>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unhideWhenUsed/>
    <w:qFormat/>
    <w:rsid w:val="00635b1f"/>
    <w:pPr>
      <w:spacing w:lineRule="auto" w:line="240" w:before="0" w:after="0"/>
    </w:pPr>
    <w:rPr>
      <w:rFonts w:ascii="Tahoma" w:hAnsi="Tahoma"/>
      <w:sz w:val="16"/>
      <w:szCs w:val="16"/>
      <w:lang w:val="x-none" w:eastAsia="x-none"/>
    </w:rPr>
  </w:style>
  <w:style w:type="paragraph" w:styleId="Header">
    <w:name w:val="Header"/>
    <w:basedOn w:val="Normal"/>
    <w:link w:val="HeaderChar"/>
    <w:uiPriority w:val="99"/>
    <w:unhideWhenUsed/>
    <w:rsid w:val="00635b1f"/>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635b1f"/>
    <w:pPr>
      <w:tabs>
        <w:tab w:val="center" w:pos="4680" w:leader="none"/>
        <w:tab w:val="right" w:pos="9360" w:leader="none"/>
      </w:tabs>
      <w:spacing w:lineRule="auto" w:line="240" w:before="0" w:after="0"/>
    </w:pPr>
    <w:rPr/>
  </w:style>
  <w:style w:type="paragraph" w:styleId="Caption1">
    <w:name w:val="caption"/>
    <w:basedOn w:val="Normal"/>
    <w:next w:val="Normal"/>
    <w:uiPriority w:val="35"/>
    <w:unhideWhenUsed/>
    <w:qFormat/>
    <w:rsid w:val="003b27b4"/>
    <w:pPr/>
    <w:rPr>
      <w:b/>
      <w:bCs/>
      <w:sz w:val="20"/>
      <w:szCs w:val="20"/>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Application>LibreOffice/5.1.6.2$Linux_X86_64 LibreOffice_project/10m0$Build-2</Application>
  <Pages>3</Pages>
  <Words>394</Words>
  <Characters>2035</Characters>
  <CharactersWithSpaces>2508</CharactersWithSpaces>
  <Paragraphs>116</Paragraphs>
  <Company>Ivy Tech Community College of Indiana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2017-10-13T00:02:00Z</dcterms:created>
  <dc:creator>Current User</dc:creator>
  <dc:description/>
  <dc:language>en-US</dc:language>
  <cp:lastModifiedBy/>
  <cp:lastPrinted>2013-10-02T14:48:00Z</cp:lastPrinted>
  <dcterms:modified xsi:type="dcterms:W3CDTF">2017-11-02T16:19:57Z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Ivy Tech Community College of Indiana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